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90" w:rsidRDefault="00367B90" w:rsidP="0038169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7B90" w:rsidRPr="00800D01" w:rsidRDefault="00367B90" w:rsidP="0038169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00D01">
        <w:rPr>
          <w:rFonts w:ascii="Times New Roman" w:hAnsi="Times New Roman" w:cs="Times New Roman"/>
          <w:b/>
          <w:sz w:val="24"/>
          <w:szCs w:val="24"/>
        </w:rPr>
        <w:t>Пресс-релиз                                                                                                                                 09.11.2023</w:t>
      </w:r>
    </w:p>
    <w:p w:rsidR="00381697" w:rsidRPr="00800D01" w:rsidRDefault="00381697" w:rsidP="00367B90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D01">
        <w:rPr>
          <w:rFonts w:ascii="Times New Roman" w:hAnsi="Times New Roman" w:cs="Times New Roman"/>
          <w:b/>
          <w:sz w:val="28"/>
          <w:szCs w:val="28"/>
        </w:rPr>
        <w:t>В рамках проекта «Земля для стройки» в Ростовской области выявлено более 4 тыс. га для жилищного строительства</w:t>
      </w:r>
    </w:p>
    <w:p w:rsidR="00381697" w:rsidRPr="00800D01" w:rsidRDefault="00381697" w:rsidP="00367B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01">
        <w:rPr>
          <w:rFonts w:ascii="Times New Roman" w:hAnsi="Times New Roman" w:cs="Times New Roman"/>
          <w:sz w:val="28"/>
          <w:szCs w:val="28"/>
        </w:rPr>
        <w:t>По состоянию на 1 ноября</w:t>
      </w:r>
      <w:r w:rsidR="00810DDF" w:rsidRPr="00800D01">
        <w:rPr>
          <w:rFonts w:ascii="Times New Roman" w:hAnsi="Times New Roman" w:cs="Times New Roman"/>
          <w:sz w:val="28"/>
          <w:szCs w:val="28"/>
        </w:rPr>
        <w:t xml:space="preserve"> в </w:t>
      </w:r>
      <w:r w:rsidRPr="00800D01">
        <w:rPr>
          <w:rFonts w:ascii="Times New Roman" w:hAnsi="Times New Roman" w:cs="Times New Roman"/>
          <w:sz w:val="28"/>
          <w:szCs w:val="28"/>
        </w:rPr>
        <w:t>Ростовской области 789 земельных участков и территорий общей площадью 4004,37 га</w:t>
      </w:r>
      <w:r w:rsidR="0071724A" w:rsidRPr="00800D01">
        <w:rPr>
          <w:rFonts w:ascii="Times New Roman" w:hAnsi="Times New Roman" w:cs="Times New Roman"/>
          <w:sz w:val="28"/>
          <w:szCs w:val="28"/>
        </w:rPr>
        <w:t xml:space="preserve"> включены в перечень перспективных под строительство жилья.</w:t>
      </w:r>
    </w:p>
    <w:p w:rsidR="00381697" w:rsidRPr="00800D01" w:rsidRDefault="00381697" w:rsidP="00367B9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D01">
        <w:rPr>
          <w:rFonts w:ascii="Times New Roman" w:hAnsi="Times New Roman" w:cs="Times New Roman"/>
          <w:sz w:val="28"/>
          <w:szCs w:val="28"/>
        </w:rPr>
        <w:t>Всего в России на сегодняшний день выявлено более 67,8 тыс. земельных участков и территорий общей площадью свыше 131,6 тыс. га, которые можно использовать для жилищного строительства.</w:t>
      </w:r>
    </w:p>
    <w:p w:rsidR="00381697" w:rsidRPr="00800D01" w:rsidRDefault="00381697" w:rsidP="00367B9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D01">
        <w:rPr>
          <w:rFonts w:ascii="Times New Roman" w:hAnsi="Times New Roman" w:cs="Times New Roman"/>
          <w:sz w:val="28"/>
          <w:szCs w:val="28"/>
        </w:rPr>
        <w:t>Наибольшее число земельных участков и территорий выявлено в Северо-Кавказском, Приволжском и Уральском федеральных округах. Лидерами по площади стали Приволжский, Сибирский и Центральный федеральные округа.</w:t>
      </w:r>
    </w:p>
    <w:p w:rsidR="00381697" w:rsidRPr="00800D01" w:rsidRDefault="00810DDF" w:rsidP="00367B9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D01">
        <w:rPr>
          <w:rFonts w:ascii="Times New Roman" w:hAnsi="Times New Roman" w:cs="Times New Roman"/>
          <w:sz w:val="28"/>
          <w:szCs w:val="28"/>
        </w:rPr>
        <w:t>П</w:t>
      </w:r>
      <w:r w:rsidR="00381697" w:rsidRPr="00800D01">
        <w:rPr>
          <w:rFonts w:ascii="Times New Roman" w:hAnsi="Times New Roman" w:cs="Times New Roman"/>
          <w:sz w:val="28"/>
          <w:szCs w:val="28"/>
        </w:rPr>
        <w:t>роект «Земля для стройки» реализуется с 2020 года по поручению Председателя Правительства и является частью государственной программы «Национальная система пространственных данных». Создание НСПД включено в перечень инициатив социально-экономического развития до 2030 года по направлению «Строительство» с целью обновления инфраструктуры и формирования комфортной среды для граждан.</w:t>
      </w:r>
    </w:p>
    <w:p w:rsidR="00810DDF" w:rsidRPr="00800D01" w:rsidRDefault="00810DDF" w:rsidP="00367B9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D01">
        <w:rPr>
          <w:rFonts w:ascii="Times New Roman" w:hAnsi="Times New Roman" w:cs="Times New Roman"/>
          <w:sz w:val="28"/>
          <w:szCs w:val="28"/>
        </w:rPr>
        <w:t xml:space="preserve">Напомним, что </w:t>
      </w:r>
      <w:r w:rsidR="006253BD" w:rsidRPr="00800D01">
        <w:rPr>
          <w:rFonts w:ascii="Times New Roman" w:hAnsi="Times New Roman" w:cs="Times New Roman"/>
          <w:sz w:val="28"/>
          <w:szCs w:val="28"/>
        </w:rPr>
        <w:t>воспользоваться сервисом можно по следующему алгоритму:</w:t>
      </w:r>
    </w:p>
    <w:p w:rsidR="006253BD" w:rsidRPr="00800D01" w:rsidRDefault="006253BD" w:rsidP="00367B9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00D01">
        <w:rPr>
          <w:sz w:val="28"/>
          <w:szCs w:val="28"/>
        </w:rPr>
        <w:t xml:space="preserve">1. Необходимо зайти на сайт Публичной кадастровой карты </w:t>
      </w:r>
      <w:proofErr w:type="spellStart"/>
      <w:r w:rsidRPr="00800D01">
        <w:rPr>
          <w:sz w:val="28"/>
          <w:szCs w:val="28"/>
        </w:rPr>
        <w:t>Росреестра</w:t>
      </w:r>
      <w:proofErr w:type="spellEnd"/>
      <w:r w:rsidRPr="00800D01">
        <w:rPr>
          <w:sz w:val="28"/>
          <w:szCs w:val="28"/>
        </w:rPr>
        <w:t> </w:t>
      </w:r>
      <w:hyperlink r:id="rId5" w:history="1">
        <w:r w:rsidRPr="00800D01">
          <w:rPr>
            <w:rStyle w:val="a4"/>
            <w:color w:val="auto"/>
            <w:sz w:val="28"/>
            <w:szCs w:val="28"/>
          </w:rPr>
          <w:t>https://pkk.rosreestr.ru/</w:t>
        </w:r>
      </w:hyperlink>
    </w:p>
    <w:p w:rsidR="006253BD" w:rsidRPr="00800D01" w:rsidRDefault="006253BD" w:rsidP="00367B9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D01">
        <w:rPr>
          <w:rFonts w:ascii="Times New Roman" w:hAnsi="Times New Roman" w:cs="Times New Roman"/>
          <w:sz w:val="28"/>
          <w:szCs w:val="28"/>
        </w:rPr>
        <w:t>2. В открывшемся слева окне поиска нужно выбрать «Земля для стройки».</w:t>
      </w:r>
    </w:p>
    <w:p w:rsidR="006253BD" w:rsidRPr="00800D01" w:rsidRDefault="006253BD" w:rsidP="00367B9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D01">
        <w:rPr>
          <w:rFonts w:ascii="Times New Roman" w:hAnsi="Times New Roman" w:cs="Times New Roman"/>
          <w:sz w:val="28"/>
          <w:szCs w:val="28"/>
        </w:rPr>
        <w:t>3. Ввести в строку поиска без пробелов номер региона, двоеточие и звёздочку.</w:t>
      </w:r>
    </w:p>
    <w:p w:rsidR="006253BD" w:rsidRPr="00800D01" w:rsidRDefault="006253BD" w:rsidP="00367B9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D01">
        <w:rPr>
          <w:rFonts w:ascii="Times New Roman" w:hAnsi="Times New Roman" w:cs="Times New Roman"/>
          <w:sz w:val="28"/>
          <w:szCs w:val="28"/>
        </w:rPr>
        <w:t>4. Из открывшегося перечня земельных участков выбрать любой из них и получить всю размещенную информацию.</w:t>
      </w:r>
    </w:p>
    <w:p w:rsidR="006253BD" w:rsidRPr="00800D01" w:rsidRDefault="006253BD" w:rsidP="00367B9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D01">
        <w:rPr>
          <w:rFonts w:ascii="Times New Roman" w:hAnsi="Times New Roman" w:cs="Times New Roman"/>
          <w:sz w:val="28"/>
          <w:szCs w:val="28"/>
        </w:rPr>
        <w:t>5. Для вовлечения земельного участка в жилищное строительство необходимо нажать «Подать обращение» в открывшемся информационном окне, затем заполнить открывшуюся форму и отправить её в уполномоченный орган.</w:t>
      </w:r>
    </w:p>
    <w:p w:rsidR="006253BD" w:rsidRPr="00800D01" w:rsidRDefault="006253BD" w:rsidP="00367B9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00D01">
        <w:rPr>
          <w:sz w:val="28"/>
          <w:szCs w:val="28"/>
        </w:rPr>
        <w:lastRenderedPageBreak/>
        <w:t>Уполномоченный орган определяет статус собственности участка (федеральная, региональная, муниципальная, неразграниченная собственность) и в зависимости от этого далее распределяет заявку.</w:t>
      </w:r>
    </w:p>
    <w:p w:rsidR="006253BD" w:rsidRPr="00800D01" w:rsidRDefault="006253BD" w:rsidP="00367B9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00D01">
        <w:rPr>
          <w:sz w:val="28"/>
          <w:szCs w:val="28"/>
        </w:rPr>
        <w:t xml:space="preserve">После проходит электронный аукцион, по итогам которого победитель оформляет право пользования на конкретный участок. </w:t>
      </w:r>
    </w:p>
    <w:p w:rsidR="006253BD" w:rsidRPr="00800D01" w:rsidRDefault="006253BD" w:rsidP="003816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BB5" w:rsidRPr="00800D01" w:rsidRDefault="00F57BB5" w:rsidP="00F57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D01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F57BB5" w:rsidRPr="00800D01" w:rsidRDefault="00F57BB5" w:rsidP="00F57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BB5" w:rsidRPr="00800D01" w:rsidRDefault="00F57BB5" w:rsidP="00F57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D01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800D0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00D01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F57BB5" w:rsidRPr="00800D01" w:rsidRDefault="00F57BB5" w:rsidP="00F57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D01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F57BB5" w:rsidRPr="00800D01" w:rsidRDefault="00F57BB5" w:rsidP="00F57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D01">
        <w:rPr>
          <w:rFonts w:ascii="Times New Roman" w:hAnsi="Times New Roman" w:cs="Times New Roman"/>
          <w:sz w:val="28"/>
          <w:szCs w:val="28"/>
        </w:rPr>
        <w:t>8-938-169-55-69</w:t>
      </w:r>
    </w:p>
    <w:p w:rsidR="00F57BB5" w:rsidRPr="00800D01" w:rsidRDefault="00F57BB5" w:rsidP="00F57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D01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F57BB5" w:rsidRPr="00800D01" w:rsidRDefault="00F57BB5" w:rsidP="00F57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D01">
        <w:rPr>
          <w:rFonts w:ascii="Times New Roman" w:hAnsi="Times New Roman" w:cs="Times New Roman"/>
          <w:sz w:val="28"/>
          <w:szCs w:val="28"/>
        </w:rPr>
        <w:t>www.rosreestr.gov.ru</w:t>
      </w:r>
    </w:p>
    <w:bookmarkEnd w:id="0"/>
    <w:p w:rsidR="00367B90" w:rsidRPr="00800D01" w:rsidRDefault="00367B90" w:rsidP="00F57B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67B90" w:rsidRPr="00800D01" w:rsidSect="00AD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611"/>
    <w:rsid w:val="001F1A49"/>
    <w:rsid w:val="00367B90"/>
    <w:rsid w:val="00381697"/>
    <w:rsid w:val="006253BD"/>
    <w:rsid w:val="0071724A"/>
    <w:rsid w:val="00800D01"/>
    <w:rsid w:val="00810DDF"/>
    <w:rsid w:val="00AD41FF"/>
    <w:rsid w:val="00C25611"/>
    <w:rsid w:val="00C460A8"/>
    <w:rsid w:val="00F5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3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0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kk.rosreest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Фатеева Татьяна Александровна</dc:creator>
  <cp:lastModifiedBy>User</cp:lastModifiedBy>
  <cp:revision>2</cp:revision>
  <cp:lastPrinted>2023-11-09T06:31:00Z</cp:lastPrinted>
  <dcterms:created xsi:type="dcterms:W3CDTF">2023-11-10T06:24:00Z</dcterms:created>
  <dcterms:modified xsi:type="dcterms:W3CDTF">2023-11-10T06:24:00Z</dcterms:modified>
</cp:coreProperties>
</file>