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398" w:rsidRDefault="00642398" w:rsidP="00642398">
      <w:pPr>
        <w:jc w:val="center"/>
        <w:rPr>
          <w:b/>
        </w:rPr>
      </w:pPr>
      <w:r>
        <w:rPr>
          <w:b/>
        </w:rPr>
        <w:t>РОССИЙСКАЯ ФЕДЕРАЦИЯ</w:t>
      </w:r>
    </w:p>
    <w:p w:rsidR="00642398" w:rsidRDefault="00642398" w:rsidP="00642398">
      <w:pPr>
        <w:jc w:val="center"/>
        <w:rPr>
          <w:b/>
        </w:rPr>
      </w:pPr>
      <w:r>
        <w:rPr>
          <w:b/>
        </w:rPr>
        <w:t>РОСТОВСКАЯ ОБЛАСТЬ</w:t>
      </w:r>
    </w:p>
    <w:p w:rsidR="00642398" w:rsidRDefault="00642398" w:rsidP="00642398">
      <w:pPr>
        <w:jc w:val="center"/>
        <w:rPr>
          <w:b/>
        </w:rPr>
      </w:pPr>
      <w:r>
        <w:rPr>
          <w:b/>
        </w:rPr>
        <w:t>МАТВЕЕВО -КУРГАНСКИЙ РАЙОН</w:t>
      </w:r>
    </w:p>
    <w:p w:rsidR="00642398" w:rsidRDefault="00642398" w:rsidP="00642398">
      <w:pPr>
        <w:jc w:val="center"/>
        <w:rPr>
          <w:b/>
        </w:rPr>
      </w:pPr>
      <w:r>
        <w:rPr>
          <w:b/>
        </w:rPr>
        <w:t xml:space="preserve">МУНИЦИПАЛЬНОЕ ОБРАЗОВАНИЕ </w:t>
      </w:r>
    </w:p>
    <w:p w:rsidR="00642398" w:rsidRDefault="00642398" w:rsidP="00642398">
      <w:pPr>
        <w:jc w:val="center"/>
        <w:rPr>
          <w:b/>
        </w:rPr>
      </w:pPr>
      <w:r>
        <w:rPr>
          <w:b/>
        </w:rPr>
        <w:t>«</w:t>
      </w:r>
      <w:r w:rsidR="00100684">
        <w:rPr>
          <w:b/>
        </w:rPr>
        <w:t>ЕКАТЕРИНОВСКОЕ</w:t>
      </w:r>
      <w:r>
        <w:rPr>
          <w:b/>
        </w:rPr>
        <w:t xml:space="preserve"> СЕЛЬСКОЕ ПОСЕЛЕНИЕ»</w:t>
      </w:r>
    </w:p>
    <w:p w:rsidR="00642398" w:rsidRDefault="00642398" w:rsidP="00642398">
      <w:pPr>
        <w:jc w:val="center"/>
        <w:rPr>
          <w:b/>
        </w:rPr>
      </w:pPr>
      <w:r>
        <w:rPr>
          <w:b/>
        </w:rPr>
        <w:t xml:space="preserve">АДМИНИСТРАЦИЯ  </w:t>
      </w:r>
      <w:r w:rsidR="00100684">
        <w:rPr>
          <w:b/>
        </w:rPr>
        <w:t>ЕКАТЕРИНОВСКОГО</w:t>
      </w:r>
      <w:r w:rsidRPr="00A65A31">
        <w:rPr>
          <w:b/>
        </w:rPr>
        <w:t xml:space="preserve"> </w:t>
      </w:r>
    </w:p>
    <w:p w:rsidR="00642398" w:rsidRPr="00A65A31" w:rsidRDefault="00642398" w:rsidP="00642398">
      <w:pPr>
        <w:jc w:val="center"/>
        <w:rPr>
          <w:b/>
        </w:rPr>
      </w:pPr>
      <w:r w:rsidRPr="00A65A31">
        <w:rPr>
          <w:b/>
        </w:rPr>
        <w:t>СЕЛЬСКОГО ПОСЕЛЕНИЯ</w:t>
      </w:r>
    </w:p>
    <w:p w:rsidR="00642398" w:rsidRDefault="00642398" w:rsidP="00642398">
      <w:pPr>
        <w:jc w:val="center"/>
        <w:rPr>
          <w:b/>
        </w:rPr>
      </w:pPr>
    </w:p>
    <w:p w:rsidR="00642398" w:rsidRPr="00A65A31" w:rsidRDefault="00642398" w:rsidP="00642398">
      <w:pPr>
        <w:jc w:val="center"/>
        <w:rPr>
          <w:b/>
        </w:rPr>
      </w:pPr>
    </w:p>
    <w:p w:rsidR="00642398" w:rsidRPr="00A65A31" w:rsidRDefault="00642398" w:rsidP="00642398">
      <w:pPr>
        <w:jc w:val="center"/>
        <w:rPr>
          <w:b/>
        </w:rPr>
      </w:pPr>
      <w:r w:rsidRPr="00A65A31">
        <w:rPr>
          <w:b/>
        </w:rPr>
        <w:t>РАСПОРЯЖЕНИЕ</w:t>
      </w:r>
    </w:p>
    <w:p w:rsidR="00642398" w:rsidRDefault="00642398" w:rsidP="00642398">
      <w:pPr>
        <w:jc w:val="center"/>
        <w:rPr>
          <w:b/>
        </w:rPr>
      </w:pPr>
    </w:p>
    <w:p w:rsidR="00642398" w:rsidRPr="00A65A31" w:rsidRDefault="00642398" w:rsidP="00642398">
      <w:pPr>
        <w:jc w:val="center"/>
        <w:rPr>
          <w:b/>
        </w:rPr>
      </w:pPr>
      <w:r w:rsidRPr="00A65A31">
        <w:rPr>
          <w:b/>
        </w:rPr>
        <w:t>№</w:t>
      </w:r>
      <w:r w:rsidR="00100684">
        <w:rPr>
          <w:b/>
        </w:rPr>
        <w:t xml:space="preserve"> 1-А</w:t>
      </w:r>
      <w:r w:rsidRPr="00A65A31">
        <w:rPr>
          <w:b/>
        </w:rPr>
        <w:t xml:space="preserve"> </w:t>
      </w:r>
    </w:p>
    <w:p w:rsidR="00642398" w:rsidRPr="00A65A31" w:rsidRDefault="00642398" w:rsidP="00642398">
      <w:pPr>
        <w:jc w:val="center"/>
        <w:rPr>
          <w:b/>
        </w:rPr>
      </w:pPr>
    </w:p>
    <w:p w:rsidR="00642398" w:rsidRDefault="00100684" w:rsidP="00642398">
      <w:r>
        <w:t>12</w:t>
      </w:r>
      <w:r w:rsidR="00642398">
        <w:t xml:space="preserve"> января  201</w:t>
      </w:r>
      <w:r w:rsidR="005D7FCE">
        <w:t>9</w:t>
      </w:r>
      <w:r w:rsidR="00642398">
        <w:t xml:space="preserve"> г.                                                                                с. </w:t>
      </w:r>
      <w:r>
        <w:t>Екатериновка</w:t>
      </w:r>
    </w:p>
    <w:p w:rsidR="00642398" w:rsidRDefault="00642398" w:rsidP="00642398"/>
    <w:p w:rsidR="00B75764" w:rsidRPr="00267AF1" w:rsidRDefault="00B75764" w:rsidP="001B6601">
      <w:r w:rsidRPr="00267AF1">
        <w:t>О реализации единой учетной</w:t>
      </w:r>
    </w:p>
    <w:p w:rsidR="00B75764" w:rsidRPr="00267AF1" w:rsidRDefault="00B75764" w:rsidP="001B6601">
      <w:r w:rsidRPr="00267AF1">
        <w:t>политики в Администрации</w:t>
      </w:r>
    </w:p>
    <w:p w:rsidR="00B75764" w:rsidRPr="00267AF1" w:rsidRDefault="00100684" w:rsidP="001B6601">
      <w:r>
        <w:t>Екатериновского</w:t>
      </w:r>
      <w:r w:rsidR="00B75764" w:rsidRPr="00267AF1">
        <w:t xml:space="preserve"> сельского</w:t>
      </w:r>
    </w:p>
    <w:p w:rsidR="001B6601" w:rsidRPr="00267AF1" w:rsidRDefault="00B75764" w:rsidP="001B6601">
      <w:r w:rsidRPr="00267AF1">
        <w:t>поселения.</w:t>
      </w:r>
      <w:r w:rsidR="001B6601" w:rsidRPr="00267AF1">
        <w:tab/>
      </w:r>
      <w:r w:rsidR="001B6601" w:rsidRPr="00267AF1">
        <w:tab/>
      </w:r>
      <w:r w:rsidR="001B6601" w:rsidRPr="00267AF1">
        <w:tab/>
      </w:r>
      <w:r w:rsidR="001B6601" w:rsidRPr="00267AF1">
        <w:tab/>
      </w:r>
      <w:r w:rsidR="001B6601" w:rsidRPr="00267AF1">
        <w:tab/>
      </w:r>
      <w:r w:rsidR="001B6601" w:rsidRPr="00267AF1">
        <w:tab/>
      </w:r>
    </w:p>
    <w:p w:rsidR="001B6601" w:rsidRDefault="001B6601" w:rsidP="001B6601"/>
    <w:p w:rsidR="00642398" w:rsidRPr="00267AF1" w:rsidRDefault="00642398" w:rsidP="001B6601"/>
    <w:p w:rsidR="001B6601" w:rsidRPr="00267AF1" w:rsidRDefault="001B6601" w:rsidP="001B6601"/>
    <w:p w:rsidR="001B6601" w:rsidRPr="00267AF1" w:rsidRDefault="001B6601" w:rsidP="00C816B0">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68" w:lineRule="atLeast"/>
        <w:jc w:val="both"/>
        <w:textAlignment w:val="baseline"/>
        <w:rPr>
          <w:sz w:val="24"/>
          <w:szCs w:val="24"/>
        </w:rPr>
      </w:pPr>
      <w:r w:rsidRPr="00267AF1">
        <w:rPr>
          <w:sz w:val="24"/>
          <w:szCs w:val="24"/>
        </w:rPr>
        <w:t xml:space="preserve">Во исполнение </w:t>
      </w:r>
      <w:hyperlink r:id="rId8" w:anchor="/document/99/902316088//" w:history="1">
        <w:r w:rsidRPr="00267AF1">
          <w:rPr>
            <w:rStyle w:val="a3"/>
            <w:color w:val="auto"/>
            <w:sz w:val="24"/>
            <w:szCs w:val="24"/>
            <w:u w:val="none"/>
            <w:bdr w:val="none" w:sz="0" w:space="0" w:color="auto" w:frame="1"/>
          </w:rPr>
          <w:t>Закона от 6 декабря 2011 г. № 402-ФЗ</w:t>
        </w:r>
      </w:hyperlink>
      <w:r w:rsidRPr="00267AF1">
        <w:rPr>
          <w:sz w:val="24"/>
          <w:szCs w:val="24"/>
        </w:rPr>
        <w:t xml:space="preserve"> и </w:t>
      </w:r>
      <w:hyperlink r:id="rId9" w:anchor="/document/99/902249301//" w:history="1">
        <w:r w:rsidRPr="00267AF1">
          <w:rPr>
            <w:rStyle w:val="a3"/>
            <w:color w:val="auto"/>
            <w:sz w:val="24"/>
            <w:szCs w:val="24"/>
            <w:u w:val="none"/>
            <w:bdr w:val="none" w:sz="0" w:space="0" w:color="auto" w:frame="1"/>
          </w:rPr>
          <w:t xml:space="preserve">приказа Минфина России от 1 </w:t>
        </w:r>
        <w:r w:rsidRPr="00267AF1">
          <w:rPr>
            <w:sz w:val="24"/>
            <w:szCs w:val="24"/>
            <w:bdr w:val="none" w:sz="0" w:space="0" w:color="auto" w:frame="1"/>
          </w:rPr>
          <w:br/>
        </w:r>
        <w:r w:rsidRPr="00267AF1">
          <w:rPr>
            <w:rStyle w:val="a3"/>
            <w:color w:val="auto"/>
            <w:sz w:val="24"/>
            <w:szCs w:val="24"/>
            <w:u w:val="none"/>
            <w:bdr w:val="none" w:sz="0" w:space="0" w:color="auto" w:frame="1"/>
          </w:rPr>
          <w:t>декабря 2010 г. № 157н</w:t>
        </w:r>
      </w:hyperlink>
      <w:r w:rsidR="00B75764" w:rsidRPr="00267AF1">
        <w:rPr>
          <w:sz w:val="24"/>
          <w:szCs w:val="24"/>
        </w:rPr>
        <w:t>:</w:t>
      </w:r>
    </w:p>
    <w:p w:rsidR="001B6601" w:rsidRPr="00267AF1" w:rsidRDefault="001B6601" w:rsidP="00C816B0">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34" w:afterAutospacing="0" w:line="268" w:lineRule="atLeast"/>
        <w:jc w:val="both"/>
        <w:textAlignment w:val="baseline"/>
        <w:rPr>
          <w:sz w:val="24"/>
          <w:szCs w:val="24"/>
          <w:bdr w:val="none" w:sz="0" w:space="0" w:color="auto" w:frame="1"/>
        </w:rPr>
      </w:pPr>
      <w:r w:rsidRPr="00267AF1">
        <w:rPr>
          <w:sz w:val="24"/>
          <w:szCs w:val="24"/>
          <w:bdr w:val="none" w:sz="0" w:space="0" w:color="auto" w:frame="1"/>
        </w:rPr>
        <w:t> </w:t>
      </w:r>
    </w:p>
    <w:p w:rsidR="001B6601" w:rsidRPr="00267AF1" w:rsidRDefault="001B6601" w:rsidP="00C816B0">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34" w:afterAutospacing="0" w:line="268" w:lineRule="atLeast"/>
        <w:jc w:val="both"/>
        <w:textAlignment w:val="baseline"/>
        <w:rPr>
          <w:sz w:val="24"/>
          <w:szCs w:val="24"/>
          <w:bdr w:val="none" w:sz="0" w:space="0" w:color="auto" w:frame="1"/>
        </w:rPr>
      </w:pPr>
      <w:r w:rsidRPr="00267AF1">
        <w:rPr>
          <w:sz w:val="24"/>
          <w:szCs w:val="24"/>
          <w:bdr w:val="none" w:sz="0" w:space="0" w:color="auto" w:frame="1"/>
        </w:rPr>
        <w:t xml:space="preserve">1. Утвердить учетную политику для целей бюджетного учета согласно приложению и ввести ее в действие </w:t>
      </w:r>
      <w:r w:rsidRPr="00267AF1">
        <w:rPr>
          <w:rStyle w:val="sfwc"/>
          <w:sz w:val="24"/>
          <w:szCs w:val="24"/>
          <w:bdr w:val="none" w:sz="0" w:space="0" w:color="auto" w:frame="1"/>
        </w:rPr>
        <w:t>с</w:t>
      </w:r>
      <w:r w:rsidRPr="00267AF1">
        <w:rPr>
          <w:sz w:val="24"/>
          <w:szCs w:val="24"/>
          <w:bdr w:val="none" w:sz="0" w:space="0" w:color="auto" w:frame="1"/>
        </w:rPr>
        <w:t xml:space="preserve">  01 января 201</w:t>
      </w:r>
      <w:r w:rsidR="005D7FCE">
        <w:rPr>
          <w:sz w:val="24"/>
          <w:szCs w:val="24"/>
          <w:bdr w:val="none" w:sz="0" w:space="0" w:color="auto" w:frame="1"/>
        </w:rPr>
        <w:t>9</w:t>
      </w:r>
      <w:r w:rsidRPr="00267AF1">
        <w:rPr>
          <w:sz w:val="24"/>
          <w:szCs w:val="24"/>
          <w:bdr w:val="none" w:sz="0" w:space="0" w:color="auto" w:frame="1"/>
        </w:rPr>
        <w:t xml:space="preserve"> года</w:t>
      </w:r>
      <w:r w:rsidR="0027485F" w:rsidRPr="00267AF1">
        <w:rPr>
          <w:sz w:val="24"/>
          <w:szCs w:val="24"/>
          <w:bdr w:val="none" w:sz="0" w:space="0" w:color="auto" w:frame="1"/>
        </w:rPr>
        <w:t>.</w:t>
      </w:r>
    </w:p>
    <w:p w:rsidR="001B6601" w:rsidRPr="00267AF1" w:rsidRDefault="001B6601" w:rsidP="00C816B0">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34" w:afterAutospacing="0" w:line="268" w:lineRule="atLeast"/>
        <w:jc w:val="both"/>
        <w:textAlignment w:val="baseline"/>
        <w:rPr>
          <w:sz w:val="24"/>
          <w:szCs w:val="24"/>
          <w:bdr w:val="none" w:sz="0" w:space="0" w:color="auto" w:frame="1"/>
        </w:rPr>
      </w:pPr>
      <w:r w:rsidRPr="00267AF1">
        <w:rPr>
          <w:bdr w:val="none" w:sz="0" w:space="0" w:color="auto" w:frame="1"/>
        </w:rPr>
        <w:t> </w:t>
      </w:r>
      <w:r w:rsidRPr="00267AF1">
        <w:rPr>
          <w:sz w:val="24"/>
          <w:szCs w:val="24"/>
          <w:bdr w:val="none" w:sz="0" w:space="0" w:color="auto" w:frame="1"/>
        </w:rPr>
        <w:t xml:space="preserve">2. </w:t>
      </w:r>
      <w:r w:rsidR="00705C51" w:rsidRPr="00267AF1">
        <w:rPr>
          <w:sz w:val="24"/>
          <w:szCs w:val="24"/>
        </w:rPr>
        <w:t>Сектору экономики и финансов Администрации</w:t>
      </w:r>
      <w:r w:rsidR="00100684">
        <w:rPr>
          <w:sz w:val="24"/>
          <w:szCs w:val="24"/>
        </w:rPr>
        <w:t xml:space="preserve"> Екатериновского сельского</w:t>
      </w:r>
      <w:r w:rsidR="00705C51" w:rsidRPr="00267AF1">
        <w:rPr>
          <w:sz w:val="24"/>
          <w:szCs w:val="24"/>
        </w:rPr>
        <w:t xml:space="preserve"> поселения обеспечить выполнение настоящего распоряжения всеми работниками Администрации</w:t>
      </w:r>
      <w:r w:rsidR="00100684">
        <w:rPr>
          <w:sz w:val="24"/>
          <w:szCs w:val="24"/>
        </w:rPr>
        <w:t xml:space="preserve"> Екатериновского сельского</w:t>
      </w:r>
      <w:r w:rsidR="00705C51" w:rsidRPr="00267AF1">
        <w:rPr>
          <w:sz w:val="24"/>
          <w:szCs w:val="24"/>
        </w:rPr>
        <w:t xml:space="preserve"> поселения.</w:t>
      </w:r>
      <w:r w:rsidRPr="00267AF1">
        <w:rPr>
          <w:sz w:val="24"/>
          <w:szCs w:val="24"/>
          <w:bdr w:val="none" w:sz="0" w:space="0" w:color="auto" w:frame="1"/>
        </w:rPr>
        <w:t> </w:t>
      </w:r>
    </w:p>
    <w:p w:rsidR="001B6601" w:rsidRPr="00267AF1" w:rsidRDefault="001B6601" w:rsidP="00C816B0">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68" w:lineRule="atLeast"/>
        <w:jc w:val="both"/>
        <w:textAlignment w:val="baseline"/>
        <w:rPr>
          <w:sz w:val="24"/>
          <w:szCs w:val="24"/>
          <w:bdr w:val="none" w:sz="0" w:space="0" w:color="auto" w:frame="1"/>
        </w:rPr>
      </w:pPr>
      <w:r w:rsidRPr="00267AF1">
        <w:rPr>
          <w:sz w:val="24"/>
          <w:szCs w:val="24"/>
          <w:bdr w:val="none" w:sz="0" w:space="0" w:color="auto" w:frame="1"/>
        </w:rPr>
        <w:t xml:space="preserve">3. Контроль за исполнением </w:t>
      </w:r>
      <w:r w:rsidR="0027485F" w:rsidRPr="00267AF1">
        <w:rPr>
          <w:sz w:val="24"/>
          <w:szCs w:val="24"/>
          <w:bdr w:val="none" w:sz="0" w:space="0" w:color="auto" w:frame="1"/>
        </w:rPr>
        <w:t>постановления</w:t>
      </w:r>
      <w:r w:rsidRPr="00267AF1">
        <w:rPr>
          <w:sz w:val="24"/>
          <w:szCs w:val="24"/>
          <w:bdr w:val="none" w:sz="0" w:space="0" w:color="auto" w:frame="1"/>
        </w:rPr>
        <w:t xml:space="preserve"> возложить на главного специалиста</w:t>
      </w:r>
      <w:r w:rsidR="00100684">
        <w:rPr>
          <w:sz w:val="24"/>
          <w:szCs w:val="24"/>
          <w:bdr w:val="none" w:sz="0" w:space="0" w:color="auto" w:frame="1"/>
        </w:rPr>
        <w:t xml:space="preserve"> сектора экономики и финансов</w:t>
      </w:r>
      <w:r w:rsidRPr="00267AF1">
        <w:rPr>
          <w:sz w:val="24"/>
          <w:szCs w:val="24"/>
          <w:bdr w:val="none" w:sz="0" w:space="0" w:color="auto" w:frame="1"/>
        </w:rPr>
        <w:t xml:space="preserve"> </w:t>
      </w:r>
      <w:r w:rsidR="00100684">
        <w:rPr>
          <w:sz w:val="24"/>
          <w:szCs w:val="24"/>
          <w:bdr w:val="none" w:sz="0" w:space="0" w:color="auto" w:frame="1"/>
        </w:rPr>
        <w:t>Резникову В.А.</w:t>
      </w:r>
    </w:p>
    <w:p w:rsidR="001B6601" w:rsidRPr="00267AF1" w:rsidRDefault="001B6601" w:rsidP="00C816B0">
      <w:pPr>
        <w:jc w:val="both"/>
      </w:pPr>
    </w:p>
    <w:p w:rsidR="001B6601" w:rsidRPr="00267AF1" w:rsidRDefault="001B6601" w:rsidP="00C816B0">
      <w:pPr>
        <w:jc w:val="both"/>
      </w:pPr>
    </w:p>
    <w:p w:rsidR="001B6601" w:rsidRPr="00267AF1" w:rsidRDefault="001B6601"/>
    <w:p w:rsidR="001B6601" w:rsidRPr="00267AF1" w:rsidRDefault="001B6601"/>
    <w:p w:rsidR="001B6601" w:rsidRPr="00267AF1" w:rsidRDefault="001B6601"/>
    <w:p w:rsidR="001B6601" w:rsidRPr="00267AF1" w:rsidRDefault="001B6601"/>
    <w:p w:rsidR="001B6601" w:rsidRPr="00267AF1" w:rsidRDefault="001B6601"/>
    <w:p w:rsidR="001B6601" w:rsidRPr="00267AF1" w:rsidRDefault="001B6601"/>
    <w:p w:rsidR="001B6601" w:rsidRPr="00267AF1" w:rsidRDefault="0027485F" w:rsidP="00100684">
      <w:r w:rsidRPr="00267AF1">
        <w:t xml:space="preserve">Глава </w:t>
      </w:r>
      <w:r w:rsidR="00100684">
        <w:t>Екатериновского</w:t>
      </w:r>
    </w:p>
    <w:p w:rsidR="0027485F" w:rsidRPr="00267AF1" w:rsidRDefault="0027485F">
      <w:r w:rsidRPr="00267AF1">
        <w:t xml:space="preserve">сельского поселения                                            </w:t>
      </w:r>
      <w:r w:rsidR="00642398">
        <w:t xml:space="preserve">            </w:t>
      </w:r>
      <w:r w:rsidRPr="00267AF1">
        <w:t xml:space="preserve">                   </w:t>
      </w:r>
      <w:r w:rsidR="00C816B0">
        <w:tab/>
      </w:r>
      <w:r w:rsidRPr="00267AF1">
        <w:t xml:space="preserve"> </w:t>
      </w:r>
      <w:r w:rsidR="00100684">
        <w:t>Стетюха М.В</w:t>
      </w:r>
      <w:r w:rsidRPr="00267AF1">
        <w:t>.</w:t>
      </w:r>
    </w:p>
    <w:p w:rsidR="001B6601" w:rsidRPr="00267AF1" w:rsidRDefault="001B6601"/>
    <w:p w:rsidR="0027485F" w:rsidRPr="00267AF1" w:rsidRDefault="0027485F"/>
    <w:p w:rsidR="00705C51" w:rsidRPr="00267AF1" w:rsidRDefault="00705C51"/>
    <w:p w:rsidR="00705C51" w:rsidRPr="00267AF1" w:rsidRDefault="00705C51"/>
    <w:p w:rsidR="001B6601" w:rsidRPr="00267AF1" w:rsidRDefault="001B6601"/>
    <w:p w:rsidR="001B6601" w:rsidRPr="00267AF1" w:rsidRDefault="001B6601"/>
    <w:p w:rsidR="001B6601" w:rsidRPr="00267AF1" w:rsidRDefault="001B6601"/>
    <w:p w:rsidR="001B6601" w:rsidRPr="00267AF1" w:rsidRDefault="001B6601"/>
    <w:p w:rsidR="001B6601" w:rsidRPr="00267AF1" w:rsidRDefault="001B6601"/>
    <w:tbl>
      <w:tblPr>
        <w:tblW w:w="2895" w:type="dxa"/>
        <w:jc w:val="right"/>
        <w:tblCellMar>
          <w:top w:w="15" w:type="dxa"/>
          <w:left w:w="15" w:type="dxa"/>
          <w:bottom w:w="15" w:type="dxa"/>
          <w:right w:w="15" w:type="dxa"/>
        </w:tblCellMar>
        <w:tblLook w:val="04A0"/>
      </w:tblPr>
      <w:tblGrid>
        <w:gridCol w:w="2895"/>
      </w:tblGrid>
      <w:tr w:rsidR="00B17E46" w:rsidRPr="00924069">
        <w:trPr>
          <w:jc w:val="right"/>
        </w:trPr>
        <w:tc>
          <w:tcPr>
            <w:tcW w:w="0" w:type="auto"/>
            <w:tcMar>
              <w:top w:w="60" w:type="dxa"/>
              <w:left w:w="60" w:type="dxa"/>
              <w:bottom w:w="60" w:type="dxa"/>
              <w:right w:w="60" w:type="dxa"/>
            </w:tcMar>
          </w:tcPr>
          <w:p w:rsidR="002F2C4E" w:rsidRDefault="00C26315" w:rsidP="002F2C4E">
            <w:pPr>
              <w:rPr>
                <w:rStyle w:val="fill"/>
                <w:b w:val="0"/>
                <w:i w:val="0"/>
                <w:color w:val="auto"/>
              </w:rPr>
            </w:pPr>
            <w:r w:rsidRPr="00924069">
              <w:lastRenderedPageBreak/>
              <w:t>Приложение</w:t>
            </w:r>
            <w:r w:rsidRPr="00924069">
              <w:br/>
              <w:t xml:space="preserve">к </w:t>
            </w:r>
            <w:r w:rsidR="00B75764" w:rsidRPr="00924069">
              <w:t>Распоряжению №</w:t>
            </w:r>
            <w:r w:rsidR="002F2C4E">
              <w:t>9</w:t>
            </w:r>
            <w:r w:rsidRPr="00924069">
              <w:t xml:space="preserve"> от </w:t>
            </w:r>
            <w:r w:rsidR="002F2C4E">
              <w:t>01</w:t>
            </w:r>
            <w:r w:rsidRPr="00924069">
              <w:rPr>
                <w:rStyle w:val="fill"/>
                <w:b w:val="0"/>
                <w:i w:val="0"/>
                <w:color w:val="auto"/>
              </w:rPr>
              <w:t>.</w:t>
            </w:r>
            <w:r w:rsidR="0027485F" w:rsidRPr="00924069">
              <w:rPr>
                <w:rStyle w:val="fill"/>
                <w:b w:val="0"/>
                <w:i w:val="0"/>
                <w:color w:val="auto"/>
              </w:rPr>
              <w:t>0</w:t>
            </w:r>
            <w:r w:rsidR="002F2C4E">
              <w:rPr>
                <w:rStyle w:val="fill"/>
                <w:b w:val="0"/>
                <w:i w:val="0"/>
                <w:color w:val="auto"/>
              </w:rPr>
              <w:t>8</w:t>
            </w:r>
            <w:r w:rsidRPr="00924069">
              <w:rPr>
                <w:rStyle w:val="fill"/>
                <w:b w:val="0"/>
                <w:i w:val="0"/>
                <w:color w:val="auto"/>
              </w:rPr>
              <w:t>.20</w:t>
            </w:r>
            <w:r w:rsidR="002F2C4E">
              <w:rPr>
                <w:rStyle w:val="fill"/>
                <w:b w:val="0"/>
                <w:i w:val="0"/>
                <w:color w:val="auto"/>
              </w:rPr>
              <w:t>21</w:t>
            </w:r>
          </w:p>
          <w:p w:rsidR="00B17E46" w:rsidRPr="00924069" w:rsidRDefault="0027485F" w:rsidP="002F2C4E">
            <w:r w:rsidRPr="00924069">
              <w:t xml:space="preserve"> </w:t>
            </w:r>
          </w:p>
        </w:tc>
      </w:tr>
    </w:tbl>
    <w:p w:rsidR="00B17E46" w:rsidRPr="00924069" w:rsidRDefault="00C26315" w:rsidP="00C263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924069">
        <w:rPr>
          <w:sz w:val="24"/>
          <w:szCs w:val="24"/>
        </w:rPr>
        <w:t> </w:t>
      </w:r>
    </w:p>
    <w:p w:rsidR="00E661C2" w:rsidRPr="00924069" w:rsidRDefault="00E661C2" w:rsidP="00E661C2">
      <w:pPr>
        <w:pStyle w:val="2"/>
        <w:keepNext w:val="0"/>
        <w:keepLines w:val="0"/>
        <w:numPr>
          <w:ilvl w:val="1"/>
          <w:numId w:val="0"/>
        </w:numPr>
        <w:spacing w:before="120" w:after="120" w:line="276" w:lineRule="auto"/>
        <w:ind w:firstLine="482"/>
        <w:jc w:val="both"/>
        <w:rPr>
          <w:color w:val="auto"/>
        </w:rPr>
      </w:pPr>
      <w:bookmarkStart w:id="0" w:name="_ref_300807"/>
      <w:r w:rsidRPr="00924069">
        <w:rPr>
          <w:color w:val="auto"/>
        </w:rPr>
        <w:t>Настоящая Учетная политика разработана в соответствии с требованиями следующих документов:</w:t>
      </w:r>
      <w:bookmarkEnd w:id="0"/>
    </w:p>
    <w:p w:rsidR="00E661C2" w:rsidRPr="00924069" w:rsidRDefault="00E661C2" w:rsidP="00E661C2">
      <w:pPr>
        <w:pStyle w:val="af1"/>
        <w:numPr>
          <w:ilvl w:val="0"/>
          <w:numId w:val="37"/>
        </w:numPr>
        <w:spacing w:after="0"/>
        <w:ind w:left="482"/>
        <w:jc w:val="both"/>
      </w:pPr>
      <w:r w:rsidRPr="00924069">
        <w:t xml:space="preserve">Бюджетный </w:t>
      </w:r>
      <w:hyperlink r:id="rId10" w:history="1">
        <w:r w:rsidRPr="00924069">
          <w:rPr>
            <w:rStyle w:val="a3"/>
            <w:color w:val="auto"/>
          </w:rPr>
          <w:t>кодекс</w:t>
        </w:r>
      </w:hyperlink>
      <w:r w:rsidRPr="00924069">
        <w:t xml:space="preserve"> РФ (далее - БК РФ);</w:t>
      </w:r>
    </w:p>
    <w:p w:rsidR="00E661C2" w:rsidRPr="00924069" w:rsidRDefault="00E661C2" w:rsidP="00E661C2">
      <w:pPr>
        <w:pStyle w:val="af1"/>
        <w:numPr>
          <w:ilvl w:val="0"/>
          <w:numId w:val="37"/>
        </w:numPr>
        <w:spacing w:after="0"/>
        <w:ind w:left="482"/>
        <w:jc w:val="both"/>
      </w:pPr>
      <w:r w:rsidRPr="00924069">
        <w:t xml:space="preserve">Федеральный </w:t>
      </w:r>
      <w:hyperlink r:id="rId11" w:history="1">
        <w:r w:rsidRPr="00924069">
          <w:rPr>
            <w:rStyle w:val="a3"/>
            <w:color w:val="auto"/>
          </w:rPr>
          <w:t>закон</w:t>
        </w:r>
      </w:hyperlink>
      <w:r w:rsidRPr="00924069">
        <w:t xml:space="preserve"> от 06.12.2011 № 402-ФЗ "О бухгалтерском учете" (далее - Закон № 402-ФЗ);</w:t>
      </w:r>
    </w:p>
    <w:p w:rsidR="00E661C2" w:rsidRPr="00924069" w:rsidRDefault="00E661C2" w:rsidP="00E661C2">
      <w:pPr>
        <w:pStyle w:val="af1"/>
        <w:numPr>
          <w:ilvl w:val="0"/>
          <w:numId w:val="37"/>
        </w:numPr>
        <w:spacing w:after="0"/>
        <w:ind w:left="482"/>
        <w:jc w:val="both"/>
      </w:pPr>
      <w:r w:rsidRPr="00924069">
        <w:t xml:space="preserve">Федеральный </w:t>
      </w:r>
      <w:hyperlink r:id="rId12" w:history="1">
        <w:r w:rsidRPr="00924069">
          <w:rPr>
            <w:rStyle w:val="a3"/>
            <w:color w:val="auto"/>
          </w:rPr>
          <w:t>закон</w:t>
        </w:r>
      </w:hyperlink>
      <w:r w:rsidRPr="00924069">
        <w:t xml:space="preserve"> от 12.01.1996 № 7-ФЗ "О некоммерческих организациях" (далее - Закон № 7-ФЗ);</w:t>
      </w:r>
    </w:p>
    <w:p w:rsidR="00E661C2" w:rsidRPr="00924069" w:rsidRDefault="00E661C2" w:rsidP="00E661C2">
      <w:pPr>
        <w:pStyle w:val="af1"/>
        <w:numPr>
          <w:ilvl w:val="0"/>
          <w:numId w:val="37"/>
        </w:numPr>
        <w:spacing w:after="0"/>
        <w:ind w:left="482"/>
        <w:jc w:val="both"/>
      </w:pPr>
      <w:r w:rsidRPr="00924069">
        <w:t xml:space="preserve">Федеральный </w:t>
      </w:r>
      <w:hyperlink r:id="rId13" w:history="1">
        <w:r w:rsidRPr="00924069">
          <w:rPr>
            <w:rStyle w:val="a3"/>
            <w:color w:val="auto"/>
          </w:rPr>
          <w:t>стандарт</w:t>
        </w:r>
      </w:hyperlink>
      <w:r w:rsidRPr="00924069">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4" w:history="1">
        <w:r w:rsidRPr="00924069">
          <w:rPr>
            <w:rStyle w:val="a3"/>
            <w:color w:val="auto"/>
          </w:rPr>
          <w:t>СГС</w:t>
        </w:r>
      </w:hyperlink>
      <w:r w:rsidRPr="00924069">
        <w:t xml:space="preserve"> "Концептуальные основы");</w:t>
      </w:r>
    </w:p>
    <w:p w:rsidR="00E661C2" w:rsidRPr="00924069" w:rsidRDefault="00E661C2" w:rsidP="00E661C2">
      <w:pPr>
        <w:pStyle w:val="af1"/>
        <w:numPr>
          <w:ilvl w:val="0"/>
          <w:numId w:val="37"/>
        </w:numPr>
        <w:spacing w:after="0"/>
        <w:ind w:left="482"/>
        <w:jc w:val="both"/>
      </w:pPr>
      <w:r w:rsidRPr="00924069">
        <w:t xml:space="preserve">Федеральный </w:t>
      </w:r>
      <w:hyperlink r:id="rId15" w:history="1">
        <w:r w:rsidRPr="00924069">
          <w:rPr>
            <w:rStyle w:val="a3"/>
            <w:color w:val="auto"/>
          </w:rPr>
          <w:t>стан</w:t>
        </w:r>
        <w:r w:rsidRPr="00924069">
          <w:rPr>
            <w:rStyle w:val="a3"/>
            <w:color w:val="auto"/>
          </w:rPr>
          <w:t>д</w:t>
        </w:r>
        <w:r w:rsidRPr="00924069">
          <w:rPr>
            <w:rStyle w:val="a3"/>
            <w:color w:val="auto"/>
          </w:rPr>
          <w:t>арт</w:t>
        </w:r>
      </w:hyperlink>
      <w:r w:rsidRPr="00924069">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6" w:history="1">
        <w:r w:rsidRPr="00924069">
          <w:rPr>
            <w:rStyle w:val="a3"/>
            <w:color w:val="auto"/>
          </w:rPr>
          <w:t>СГС</w:t>
        </w:r>
      </w:hyperlink>
      <w:r w:rsidRPr="00924069">
        <w:t xml:space="preserve"> "Основные средства");</w:t>
      </w:r>
    </w:p>
    <w:p w:rsidR="00E661C2" w:rsidRPr="00924069" w:rsidRDefault="00E661C2" w:rsidP="00E661C2">
      <w:pPr>
        <w:pStyle w:val="af1"/>
        <w:numPr>
          <w:ilvl w:val="0"/>
          <w:numId w:val="37"/>
        </w:numPr>
        <w:spacing w:after="0"/>
        <w:ind w:left="482"/>
        <w:jc w:val="both"/>
      </w:pPr>
      <w:r w:rsidRPr="00924069">
        <w:t xml:space="preserve">Федеральный </w:t>
      </w:r>
      <w:hyperlink r:id="rId17" w:history="1">
        <w:r w:rsidRPr="00924069">
          <w:rPr>
            <w:rStyle w:val="a3"/>
            <w:color w:val="auto"/>
          </w:rPr>
          <w:t>стандарт</w:t>
        </w:r>
      </w:hyperlink>
      <w:r w:rsidRPr="00924069">
        <w:t xml:space="preserve"> бухгалтерского учета для организаций государственного сектора "Аренда", утвержденный Приказом Минфина России от 31.12.2016 № 258н (далее - </w:t>
      </w:r>
      <w:hyperlink r:id="rId18" w:history="1">
        <w:r w:rsidRPr="00924069">
          <w:rPr>
            <w:rStyle w:val="a3"/>
            <w:color w:val="auto"/>
          </w:rPr>
          <w:t>СГС</w:t>
        </w:r>
      </w:hyperlink>
      <w:r w:rsidRPr="00924069">
        <w:t xml:space="preserve"> "Аренда");</w:t>
      </w:r>
    </w:p>
    <w:p w:rsidR="00E661C2" w:rsidRPr="00924069" w:rsidRDefault="00E661C2" w:rsidP="00E661C2">
      <w:pPr>
        <w:pStyle w:val="af1"/>
        <w:numPr>
          <w:ilvl w:val="0"/>
          <w:numId w:val="37"/>
        </w:numPr>
        <w:spacing w:after="0"/>
        <w:ind w:left="482"/>
        <w:jc w:val="both"/>
      </w:pPr>
      <w:r w:rsidRPr="00924069">
        <w:t xml:space="preserve">Федеральный </w:t>
      </w:r>
      <w:hyperlink r:id="rId19" w:history="1">
        <w:r w:rsidRPr="00924069">
          <w:rPr>
            <w:rStyle w:val="a3"/>
            <w:color w:val="auto"/>
          </w:rPr>
          <w:t>стандарт</w:t>
        </w:r>
      </w:hyperlink>
      <w:r w:rsidRPr="00924069">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20" w:history="1">
        <w:r w:rsidRPr="00924069">
          <w:rPr>
            <w:rStyle w:val="a3"/>
            <w:color w:val="auto"/>
          </w:rPr>
          <w:t>СГС</w:t>
        </w:r>
      </w:hyperlink>
      <w:r w:rsidRPr="00924069">
        <w:t xml:space="preserve"> "Обесценение активов");</w:t>
      </w:r>
    </w:p>
    <w:p w:rsidR="00E661C2" w:rsidRPr="00924069" w:rsidRDefault="00E661C2" w:rsidP="00E661C2">
      <w:pPr>
        <w:pStyle w:val="af1"/>
        <w:numPr>
          <w:ilvl w:val="0"/>
          <w:numId w:val="37"/>
        </w:numPr>
        <w:spacing w:after="0"/>
        <w:ind w:left="482"/>
        <w:jc w:val="both"/>
      </w:pPr>
      <w:r w:rsidRPr="00924069">
        <w:t xml:space="preserve">Федеральный </w:t>
      </w:r>
      <w:hyperlink r:id="rId21" w:history="1">
        <w:r w:rsidRPr="00924069">
          <w:rPr>
            <w:rStyle w:val="a3"/>
            <w:color w:val="auto"/>
          </w:rPr>
          <w:t>стандарт</w:t>
        </w:r>
      </w:hyperlink>
      <w:r w:rsidRPr="00924069">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2" w:history="1">
        <w:r w:rsidRPr="00924069">
          <w:rPr>
            <w:rStyle w:val="a3"/>
            <w:color w:val="auto"/>
          </w:rPr>
          <w:t>СГС</w:t>
        </w:r>
      </w:hyperlink>
      <w:r w:rsidRPr="00924069">
        <w:t xml:space="preserve"> "Представление отчетности");</w:t>
      </w:r>
    </w:p>
    <w:p w:rsidR="00E661C2" w:rsidRPr="00924069" w:rsidRDefault="00E661C2" w:rsidP="00E661C2">
      <w:pPr>
        <w:pStyle w:val="af1"/>
        <w:numPr>
          <w:ilvl w:val="0"/>
          <w:numId w:val="37"/>
        </w:numPr>
        <w:spacing w:after="0"/>
        <w:ind w:left="482"/>
        <w:jc w:val="both"/>
      </w:pPr>
      <w:r w:rsidRPr="00924069">
        <w:t xml:space="preserve">Федеральный </w:t>
      </w:r>
      <w:hyperlink r:id="rId23" w:history="1">
        <w:r w:rsidRPr="00924069">
          <w:rPr>
            <w:rStyle w:val="a3"/>
            <w:color w:val="auto"/>
          </w:rPr>
          <w:t>стандарт</w:t>
        </w:r>
      </w:hyperlink>
      <w:r w:rsidRPr="00924069">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4" w:history="1">
        <w:r w:rsidRPr="00924069">
          <w:rPr>
            <w:rStyle w:val="a3"/>
            <w:color w:val="auto"/>
          </w:rPr>
          <w:t>СГС</w:t>
        </w:r>
      </w:hyperlink>
      <w:r w:rsidRPr="00924069">
        <w:t xml:space="preserve"> "Отчет о движении денежных средств");</w:t>
      </w:r>
    </w:p>
    <w:p w:rsidR="00E661C2" w:rsidRPr="00924069" w:rsidRDefault="00E661C2" w:rsidP="00E661C2">
      <w:pPr>
        <w:pStyle w:val="af1"/>
        <w:numPr>
          <w:ilvl w:val="0"/>
          <w:numId w:val="37"/>
        </w:numPr>
        <w:spacing w:after="0"/>
        <w:ind w:left="482"/>
        <w:jc w:val="both"/>
      </w:pPr>
      <w:r w:rsidRPr="00924069">
        <w:t xml:space="preserve">Федеральный </w:t>
      </w:r>
      <w:hyperlink r:id="rId25" w:history="1">
        <w:r w:rsidRPr="00924069">
          <w:rPr>
            <w:rStyle w:val="a3"/>
            <w:color w:val="auto"/>
          </w:rPr>
          <w:t>стандарт</w:t>
        </w:r>
      </w:hyperlink>
      <w:r w:rsidRPr="00924069">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6" w:history="1">
        <w:r w:rsidRPr="00924069">
          <w:rPr>
            <w:rStyle w:val="a3"/>
            <w:color w:val="auto"/>
          </w:rPr>
          <w:t>СГС</w:t>
        </w:r>
      </w:hyperlink>
      <w:r w:rsidRPr="00924069">
        <w:t xml:space="preserve"> "Учетная политика");</w:t>
      </w:r>
    </w:p>
    <w:p w:rsidR="00E661C2" w:rsidRPr="00924069" w:rsidRDefault="00E661C2" w:rsidP="00E661C2">
      <w:pPr>
        <w:pStyle w:val="af1"/>
        <w:numPr>
          <w:ilvl w:val="0"/>
          <w:numId w:val="37"/>
        </w:numPr>
        <w:spacing w:after="0"/>
        <w:ind w:left="482"/>
        <w:jc w:val="both"/>
      </w:pPr>
      <w:r w:rsidRPr="00924069">
        <w:t xml:space="preserve">Федеральный </w:t>
      </w:r>
      <w:hyperlink r:id="rId27" w:history="1">
        <w:r w:rsidRPr="00924069">
          <w:rPr>
            <w:rStyle w:val="a3"/>
            <w:color w:val="auto"/>
          </w:rPr>
          <w:t>стандарт</w:t>
        </w:r>
      </w:hyperlink>
      <w:r w:rsidRPr="00924069">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8" w:history="1">
        <w:r w:rsidRPr="00924069">
          <w:rPr>
            <w:rStyle w:val="a3"/>
            <w:color w:val="auto"/>
          </w:rPr>
          <w:t>СГС</w:t>
        </w:r>
      </w:hyperlink>
      <w:r w:rsidRPr="00924069">
        <w:t xml:space="preserve"> "События после отчетной даты");</w:t>
      </w:r>
    </w:p>
    <w:p w:rsidR="00E661C2" w:rsidRPr="00924069" w:rsidRDefault="00E661C2" w:rsidP="00E661C2">
      <w:pPr>
        <w:pStyle w:val="af1"/>
        <w:numPr>
          <w:ilvl w:val="0"/>
          <w:numId w:val="37"/>
        </w:numPr>
        <w:spacing w:after="0"/>
        <w:ind w:left="482"/>
        <w:jc w:val="both"/>
      </w:pPr>
      <w:r w:rsidRPr="00924069">
        <w:t xml:space="preserve">Федеральный </w:t>
      </w:r>
      <w:hyperlink r:id="rId29" w:history="1">
        <w:r w:rsidRPr="00924069">
          <w:rPr>
            <w:rStyle w:val="a3"/>
            <w:color w:val="auto"/>
          </w:rPr>
          <w:t>стандарт</w:t>
        </w:r>
      </w:hyperlink>
      <w:r w:rsidRPr="00924069">
        <w:t xml:space="preserve"> бухгалтерского учета для организаций государственного сектора "Доходы", утвержденный Приказом Минфина России от 27.02.2018 № 32н (далее - </w:t>
      </w:r>
      <w:hyperlink r:id="rId30" w:history="1">
        <w:r w:rsidRPr="00924069">
          <w:rPr>
            <w:rStyle w:val="a3"/>
            <w:color w:val="auto"/>
          </w:rPr>
          <w:t>СГС</w:t>
        </w:r>
      </w:hyperlink>
      <w:r w:rsidRPr="00924069">
        <w:t xml:space="preserve"> "Доходы");</w:t>
      </w:r>
    </w:p>
    <w:p w:rsidR="00E661C2" w:rsidRPr="00924069" w:rsidRDefault="00E661C2" w:rsidP="00E661C2">
      <w:pPr>
        <w:pStyle w:val="af1"/>
        <w:numPr>
          <w:ilvl w:val="0"/>
          <w:numId w:val="37"/>
        </w:numPr>
        <w:spacing w:after="0"/>
        <w:ind w:left="482"/>
        <w:jc w:val="both"/>
      </w:pPr>
      <w:r w:rsidRPr="00924069">
        <w:t xml:space="preserve">Федеральный </w:t>
      </w:r>
      <w:hyperlink r:id="rId31" w:history="1">
        <w:r w:rsidRPr="00924069">
          <w:rPr>
            <w:rStyle w:val="a3"/>
            <w:color w:val="auto"/>
          </w:rPr>
          <w:t>стандарт</w:t>
        </w:r>
      </w:hyperlink>
      <w:r w:rsidRPr="00924069">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2" w:history="1">
        <w:r w:rsidRPr="00924069">
          <w:rPr>
            <w:rStyle w:val="a3"/>
            <w:color w:val="auto"/>
          </w:rPr>
          <w:t>СГС</w:t>
        </w:r>
      </w:hyperlink>
      <w:r w:rsidRPr="00924069">
        <w:t xml:space="preserve"> "Влияние изменений курсов иностранных валют");</w:t>
      </w:r>
    </w:p>
    <w:p w:rsidR="00E661C2" w:rsidRPr="00924069" w:rsidRDefault="00E661C2" w:rsidP="00E661C2">
      <w:pPr>
        <w:pStyle w:val="af1"/>
        <w:numPr>
          <w:ilvl w:val="0"/>
          <w:numId w:val="37"/>
        </w:numPr>
        <w:spacing w:after="0"/>
        <w:ind w:left="482"/>
        <w:jc w:val="both"/>
      </w:pPr>
      <w:r w:rsidRPr="00924069">
        <w:t xml:space="preserve">Единый </w:t>
      </w:r>
      <w:hyperlink r:id="rId33" w:history="1">
        <w:r w:rsidRPr="00924069">
          <w:rPr>
            <w:rStyle w:val="a3"/>
            <w:color w:val="auto"/>
          </w:rPr>
          <w:t>план</w:t>
        </w:r>
      </w:hyperlink>
      <w:r w:rsidRPr="00924069">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w:t>
      </w:r>
      <w:r w:rsidRPr="00924069">
        <w:lastRenderedPageBreak/>
        <w:t xml:space="preserve">государственных (муниципальных) учреждений, утвержденный Приказом Минфина России от 01.12.2010 № 157н (далее - Единый </w:t>
      </w:r>
      <w:hyperlink r:id="rId34" w:history="1">
        <w:r w:rsidRPr="00924069">
          <w:rPr>
            <w:rStyle w:val="a3"/>
            <w:color w:val="auto"/>
          </w:rPr>
          <w:t>план</w:t>
        </w:r>
      </w:hyperlink>
      <w:r w:rsidRPr="00924069">
        <w:t xml:space="preserve"> счетов);</w:t>
      </w:r>
    </w:p>
    <w:p w:rsidR="00E661C2" w:rsidRPr="00924069" w:rsidRDefault="00E661C2" w:rsidP="00E661C2">
      <w:pPr>
        <w:pStyle w:val="af1"/>
        <w:numPr>
          <w:ilvl w:val="0"/>
          <w:numId w:val="37"/>
        </w:numPr>
        <w:spacing w:after="0"/>
        <w:ind w:left="482"/>
        <w:jc w:val="both"/>
      </w:pPr>
      <w:hyperlink r:id="rId35" w:history="1">
        <w:r w:rsidRPr="00924069">
          <w:rPr>
            <w:rStyle w:val="a3"/>
            <w:color w:val="auto"/>
          </w:rPr>
          <w:t>Инструкция</w:t>
        </w:r>
      </w:hyperlink>
      <w:r w:rsidRPr="00924069">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6" w:history="1">
        <w:r w:rsidRPr="00924069">
          <w:rPr>
            <w:rStyle w:val="a3"/>
            <w:color w:val="auto"/>
          </w:rPr>
          <w:t>Инструкция</w:t>
        </w:r>
      </w:hyperlink>
      <w:r w:rsidRPr="00924069">
        <w:t xml:space="preserve"> № 157н);</w:t>
      </w:r>
    </w:p>
    <w:p w:rsidR="00E661C2" w:rsidRPr="00924069" w:rsidRDefault="00E661C2" w:rsidP="00E661C2">
      <w:pPr>
        <w:pStyle w:val="af1"/>
        <w:numPr>
          <w:ilvl w:val="0"/>
          <w:numId w:val="37"/>
        </w:numPr>
        <w:spacing w:after="0"/>
        <w:ind w:left="482"/>
        <w:jc w:val="both"/>
      </w:pPr>
      <w:hyperlink r:id="rId37" w:history="1">
        <w:r w:rsidRPr="00924069">
          <w:rPr>
            <w:rStyle w:val="a3"/>
            <w:color w:val="auto"/>
          </w:rPr>
          <w:t>План</w:t>
        </w:r>
      </w:hyperlink>
      <w:r w:rsidRPr="00924069">
        <w:t xml:space="preserve"> счетов бюджетного учета, утвержденный Приказом Минфина России от 06.12.2010 № 162н (далее - </w:t>
      </w:r>
      <w:hyperlink r:id="rId38" w:history="1">
        <w:r w:rsidRPr="00924069">
          <w:rPr>
            <w:rStyle w:val="a3"/>
            <w:color w:val="auto"/>
          </w:rPr>
          <w:t>План</w:t>
        </w:r>
      </w:hyperlink>
      <w:r w:rsidRPr="00924069">
        <w:t xml:space="preserve"> счетов бюджетного учета);</w:t>
      </w:r>
    </w:p>
    <w:p w:rsidR="00E661C2" w:rsidRPr="00924069" w:rsidRDefault="00E661C2" w:rsidP="00E661C2">
      <w:pPr>
        <w:pStyle w:val="af1"/>
        <w:numPr>
          <w:ilvl w:val="0"/>
          <w:numId w:val="37"/>
        </w:numPr>
        <w:spacing w:after="0"/>
        <w:ind w:left="482"/>
        <w:jc w:val="both"/>
      </w:pPr>
      <w:hyperlink r:id="rId39" w:history="1">
        <w:r w:rsidRPr="00924069">
          <w:rPr>
            <w:rStyle w:val="a3"/>
            <w:color w:val="auto"/>
          </w:rPr>
          <w:t>Инструкция</w:t>
        </w:r>
      </w:hyperlink>
      <w:r w:rsidRPr="00924069">
        <w:t xml:space="preserve"> по применению Плана счетов бюджетного учета, утвержденная Приказом Минфина России от 06.12.2010 № 162н (далее - </w:t>
      </w:r>
      <w:hyperlink r:id="rId40" w:history="1">
        <w:r w:rsidRPr="00924069">
          <w:rPr>
            <w:rStyle w:val="a3"/>
            <w:color w:val="auto"/>
          </w:rPr>
          <w:t>Инструкция</w:t>
        </w:r>
      </w:hyperlink>
      <w:r w:rsidRPr="00924069">
        <w:t xml:space="preserve"> № 162н);</w:t>
      </w:r>
    </w:p>
    <w:p w:rsidR="00E661C2" w:rsidRPr="00924069" w:rsidRDefault="00E661C2" w:rsidP="00E661C2">
      <w:pPr>
        <w:pStyle w:val="af1"/>
        <w:numPr>
          <w:ilvl w:val="0"/>
          <w:numId w:val="37"/>
        </w:numPr>
        <w:spacing w:after="0"/>
        <w:ind w:left="482"/>
        <w:jc w:val="both"/>
      </w:pPr>
      <w:hyperlink r:id="rId41" w:history="1">
        <w:r w:rsidRPr="00924069">
          <w:rPr>
            <w:rStyle w:val="a3"/>
            <w:color w:val="auto"/>
          </w:rPr>
          <w:t>Приказ</w:t>
        </w:r>
      </w:hyperlink>
      <w:r w:rsidRPr="00924069">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42" w:history="1">
        <w:r w:rsidRPr="00924069">
          <w:rPr>
            <w:rStyle w:val="a3"/>
            <w:color w:val="auto"/>
          </w:rPr>
          <w:t>Приказ</w:t>
        </w:r>
      </w:hyperlink>
      <w:r w:rsidRPr="00924069">
        <w:t xml:space="preserve"> Минфина России № 52н);</w:t>
      </w:r>
    </w:p>
    <w:p w:rsidR="00E661C2" w:rsidRPr="00924069" w:rsidRDefault="00E661C2" w:rsidP="00E661C2">
      <w:pPr>
        <w:pStyle w:val="af1"/>
        <w:numPr>
          <w:ilvl w:val="0"/>
          <w:numId w:val="37"/>
        </w:numPr>
        <w:spacing w:after="0"/>
        <w:ind w:left="482"/>
        <w:jc w:val="both"/>
      </w:pPr>
      <w:r w:rsidRPr="00924069">
        <w:t xml:space="preserve">Методические </w:t>
      </w:r>
      <w:hyperlink r:id="rId43" w:history="1">
        <w:r w:rsidRPr="00924069">
          <w:rPr>
            <w:rStyle w:val="a3"/>
            <w:color w:val="auto"/>
          </w:rPr>
          <w:t>указания</w:t>
        </w:r>
      </w:hyperlink>
      <w:r w:rsidRPr="00924069">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4" w:history="1">
        <w:r w:rsidRPr="00924069">
          <w:rPr>
            <w:rStyle w:val="a3"/>
            <w:color w:val="auto"/>
          </w:rPr>
          <w:t>указания</w:t>
        </w:r>
      </w:hyperlink>
      <w:r w:rsidRPr="00924069">
        <w:t xml:space="preserve"> № 52н);</w:t>
      </w:r>
    </w:p>
    <w:p w:rsidR="00E661C2" w:rsidRPr="00924069" w:rsidRDefault="00E661C2" w:rsidP="00E661C2">
      <w:pPr>
        <w:pStyle w:val="af1"/>
        <w:numPr>
          <w:ilvl w:val="0"/>
          <w:numId w:val="37"/>
        </w:numPr>
        <w:spacing w:after="0"/>
        <w:ind w:left="482"/>
        <w:jc w:val="both"/>
      </w:pPr>
      <w:hyperlink r:id="rId45" w:history="1">
        <w:r w:rsidRPr="00924069">
          <w:rPr>
            <w:rStyle w:val="a3"/>
            <w:color w:val="auto"/>
          </w:rPr>
          <w:t>Указание</w:t>
        </w:r>
      </w:hyperlink>
      <w:r w:rsidRPr="00924069">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6" w:history="1">
        <w:r w:rsidRPr="00924069">
          <w:rPr>
            <w:rStyle w:val="a3"/>
            <w:color w:val="auto"/>
          </w:rPr>
          <w:t>Указание</w:t>
        </w:r>
      </w:hyperlink>
      <w:r w:rsidRPr="00924069">
        <w:t xml:space="preserve"> № 3210-У);</w:t>
      </w:r>
    </w:p>
    <w:p w:rsidR="00E661C2" w:rsidRPr="00924069" w:rsidRDefault="00E661C2" w:rsidP="00E661C2">
      <w:pPr>
        <w:pStyle w:val="af1"/>
        <w:numPr>
          <w:ilvl w:val="0"/>
          <w:numId w:val="37"/>
        </w:numPr>
        <w:spacing w:after="0"/>
        <w:ind w:left="482"/>
        <w:jc w:val="both"/>
      </w:pPr>
      <w:hyperlink r:id="rId47" w:history="1">
        <w:r w:rsidRPr="00924069">
          <w:rPr>
            <w:rStyle w:val="a3"/>
            <w:color w:val="auto"/>
          </w:rPr>
          <w:t>Указание</w:t>
        </w:r>
      </w:hyperlink>
      <w:r w:rsidRPr="00924069">
        <w:t xml:space="preserve"> Банка России от 07.10.2013 № 3073-У "Об осуществлении наличных расчетов" (далее - </w:t>
      </w:r>
      <w:hyperlink r:id="rId48" w:history="1">
        <w:r w:rsidRPr="00924069">
          <w:rPr>
            <w:rStyle w:val="a3"/>
            <w:color w:val="auto"/>
          </w:rPr>
          <w:t>Указание</w:t>
        </w:r>
      </w:hyperlink>
      <w:r w:rsidRPr="00924069">
        <w:t xml:space="preserve"> № 3073-У);</w:t>
      </w:r>
    </w:p>
    <w:p w:rsidR="00E661C2" w:rsidRPr="00924069" w:rsidRDefault="00E661C2" w:rsidP="00E661C2">
      <w:pPr>
        <w:pStyle w:val="af1"/>
        <w:numPr>
          <w:ilvl w:val="0"/>
          <w:numId w:val="37"/>
        </w:numPr>
        <w:spacing w:after="0"/>
        <w:ind w:left="482"/>
        <w:jc w:val="both"/>
      </w:pPr>
      <w:r w:rsidRPr="00924069">
        <w:t xml:space="preserve">Методические </w:t>
      </w:r>
      <w:hyperlink r:id="rId49" w:history="1">
        <w:r w:rsidRPr="00924069">
          <w:rPr>
            <w:rStyle w:val="a3"/>
            <w:color w:val="auto"/>
          </w:rPr>
          <w:t>указания</w:t>
        </w:r>
      </w:hyperlink>
      <w:r w:rsidRPr="00924069">
        <w:t xml:space="preserve"> по инвентаризации имущества и финансовых обязательств, утвержденные Приказом Минфина России от 13.06.1995 № 49 (далее - Методические </w:t>
      </w:r>
      <w:hyperlink r:id="rId50" w:history="1">
        <w:r w:rsidRPr="00924069">
          <w:rPr>
            <w:rStyle w:val="a3"/>
            <w:color w:val="auto"/>
          </w:rPr>
          <w:t>указания</w:t>
        </w:r>
      </w:hyperlink>
      <w:r w:rsidRPr="00924069">
        <w:t xml:space="preserve"> № 49);</w:t>
      </w:r>
    </w:p>
    <w:p w:rsidR="00E661C2" w:rsidRPr="00924069" w:rsidRDefault="00E661C2" w:rsidP="00E661C2">
      <w:pPr>
        <w:pStyle w:val="af1"/>
        <w:numPr>
          <w:ilvl w:val="0"/>
          <w:numId w:val="37"/>
        </w:numPr>
        <w:spacing w:after="0"/>
        <w:ind w:left="482"/>
        <w:jc w:val="both"/>
      </w:pPr>
      <w:r w:rsidRPr="00924069">
        <w:t xml:space="preserve">Методические </w:t>
      </w:r>
      <w:hyperlink r:id="rId51" w:history="1">
        <w:r w:rsidRPr="00924069">
          <w:rPr>
            <w:rStyle w:val="a3"/>
            <w:color w:val="auto"/>
          </w:rPr>
          <w:t>рекомендации</w:t>
        </w:r>
      </w:hyperlink>
      <w:r w:rsidRPr="00924069">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52" w:history="1">
        <w:r w:rsidRPr="00924069">
          <w:rPr>
            <w:rStyle w:val="a3"/>
            <w:color w:val="auto"/>
          </w:rPr>
          <w:t>рекомендации</w:t>
        </w:r>
      </w:hyperlink>
      <w:r w:rsidRPr="00924069">
        <w:t xml:space="preserve"> № АМ-23-р);</w:t>
      </w:r>
    </w:p>
    <w:p w:rsidR="00E661C2" w:rsidRPr="00924069" w:rsidRDefault="00E661C2" w:rsidP="00E661C2">
      <w:pPr>
        <w:pStyle w:val="af1"/>
        <w:numPr>
          <w:ilvl w:val="0"/>
          <w:numId w:val="37"/>
        </w:numPr>
        <w:spacing w:after="0"/>
        <w:ind w:left="482"/>
        <w:jc w:val="both"/>
      </w:pPr>
      <w:hyperlink r:id="rId53" w:history="1">
        <w:r w:rsidRPr="00924069">
          <w:rPr>
            <w:rStyle w:val="a3"/>
            <w:color w:val="auto"/>
          </w:rPr>
          <w:t>Правила</w:t>
        </w:r>
      </w:hyperlink>
      <w:r w:rsidRPr="00924069">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54" w:history="1">
        <w:r w:rsidRPr="00924069">
          <w:rPr>
            <w:rStyle w:val="a3"/>
            <w:color w:val="auto"/>
          </w:rPr>
          <w:t>Правила</w:t>
        </w:r>
      </w:hyperlink>
      <w:r w:rsidRPr="00924069">
        <w:t xml:space="preserve"> учета и хранения драгоценных металлов, драгоценных камней и продукции из них, а также ведения соответствующей отчетности);</w:t>
      </w:r>
    </w:p>
    <w:p w:rsidR="00E661C2" w:rsidRPr="00924069" w:rsidRDefault="00E661C2" w:rsidP="00E661C2">
      <w:pPr>
        <w:pStyle w:val="af1"/>
        <w:numPr>
          <w:ilvl w:val="0"/>
          <w:numId w:val="37"/>
        </w:numPr>
        <w:spacing w:after="0"/>
        <w:ind w:left="482"/>
        <w:jc w:val="both"/>
      </w:pPr>
      <w:hyperlink r:id="rId55" w:history="1">
        <w:r w:rsidRPr="00924069">
          <w:rPr>
            <w:rStyle w:val="a3"/>
            <w:color w:val="auto"/>
          </w:rPr>
          <w:t>Инструкция</w:t>
        </w:r>
      </w:hyperlink>
      <w:r w:rsidRPr="00924069">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56" w:history="1">
        <w:r w:rsidRPr="00924069">
          <w:rPr>
            <w:rStyle w:val="a3"/>
            <w:color w:val="auto"/>
          </w:rPr>
          <w:t>Инструкция</w:t>
        </w:r>
      </w:hyperlink>
      <w:r w:rsidRPr="00924069">
        <w:t xml:space="preserve"> № 191н);</w:t>
      </w:r>
    </w:p>
    <w:p w:rsidR="00E661C2" w:rsidRPr="00924069" w:rsidRDefault="00E661C2" w:rsidP="00E661C2">
      <w:pPr>
        <w:pStyle w:val="af1"/>
        <w:numPr>
          <w:ilvl w:val="0"/>
          <w:numId w:val="37"/>
        </w:numPr>
        <w:spacing w:after="0"/>
        <w:ind w:left="482"/>
        <w:jc w:val="both"/>
      </w:pPr>
      <w:hyperlink r:id="rId57" w:history="1">
        <w:r w:rsidRPr="00924069">
          <w:rPr>
            <w:rStyle w:val="a3"/>
            <w:color w:val="auto"/>
          </w:rPr>
          <w:t>Приказ</w:t>
        </w:r>
      </w:hyperlink>
      <w:r w:rsidRPr="00924069">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58" w:history="1">
        <w:r w:rsidRPr="00924069">
          <w:rPr>
            <w:rStyle w:val="a3"/>
            <w:color w:val="auto"/>
          </w:rPr>
          <w:t>Приказ</w:t>
        </w:r>
      </w:hyperlink>
      <w:r w:rsidRPr="00924069">
        <w:t xml:space="preserve"> Минфина России № 231н);</w:t>
      </w:r>
    </w:p>
    <w:p w:rsidR="00E661C2" w:rsidRPr="00924069" w:rsidRDefault="00E661C2" w:rsidP="00E661C2">
      <w:pPr>
        <w:pStyle w:val="af1"/>
        <w:numPr>
          <w:ilvl w:val="0"/>
          <w:numId w:val="37"/>
        </w:numPr>
        <w:spacing w:after="0"/>
        <w:ind w:left="482"/>
        <w:jc w:val="both"/>
      </w:pPr>
      <w:hyperlink r:id="rId59" w:history="1">
        <w:r w:rsidRPr="00924069">
          <w:rPr>
            <w:rStyle w:val="a3"/>
            <w:color w:val="auto"/>
          </w:rPr>
          <w:t>Порядок</w:t>
        </w:r>
      </w:hyperlink>
      <w:r w:rsidRPr="00924069">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60" w:history="1">
        <w:r w:rsidRPr="00924069">
          <w:rPr>
            <w:rStyle w:val="a3"/>
            <w:color w:val="auto"/>
          </w:rPr>
          <w:t>Порядок</w:t>
        </w:r>
      </w:hyperlink>
      <w:r w:rsidRPr="00924069">
        <w:t xml:space="preserve"> № 132н);</w:t>
      </w:r>
    </w:p>
    <w:p w:rsidR="00E661C2" w:rsidRPr="00924069" w:rsidRDefault="00E661C2" w:rsidP="00E661C2">
      <w:pPr>
        <w:pStyle w:val="af1"/>
        <w:numPr>
          <w:ilvl w:val="0"/>
          <w:numId w:val="37"/>
        </w:numPr>
        <w:spacing w:after="0"/>
        <w:ind w:left="482"/>
        <w:jc w:val="both"/>
      </w:pPr>
      <w:hyperlink r:id="rId61" w:history="1">
        <w:r w:rsidRPr="00924069">
          <w:rPr>
            <w:rStyle w:val="a3"/>
            <w:color w:val="auto"/>
          </w:rPr>
          <w:t>Порядок</w:t>
        </w:r>
      </w:hyperlink>
      <w:r w:rsidRPr="00924069">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62" w:history="1">
        <w:r w:rsidRPr="00924069">
          <w:rPr>
            <w:rStyle w:val="a3"/>
            <w:color w:val="auto"/>
          </w:rPr>
          <w:t>Порядок</w:t>
        </w:r>
      </w:hyperlink>
      <w:r w:rsidRPr="00924069">
        <w:t xml:space="preserve"> применения КОСГУ, </w:t>
      </w:r>
      <w:hyperlink r:id="rId63" w:history="1">
        <w:r w:rsidRPr="00924069">
          <w:rPr>
            <w:rStyle w:val="a3"/>
            <w:color w:val="auto"/>
          </w:rPr>
          <w:t>Порядок</w:t>
        </w:r>
      </w:hyperlink>
      <w:r w:rsidRPr="00924069">
        <w:t xml:space="preserve"> № 209н);</w:t>
      </w:r>
    </w:p>
    <w:p w:rsidR="00E661C2" w:rsidRPr="00924069" w:rsidRDefault="00E661C2" w:rsidP="00E661C2">
      <w:pPr>
        <w:pStyle w:val="af1"/>
        <w:spacing w:after="0"/>
        <w:jc w:val="both"/>
      </w:pPr>
    </w:p>
    <w:p w:rsidR="00B17E46" w:rsidRPr="00924069" w:rsidRDefault="00C26315" w:rsidP="00E661C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4069">
        <w:rPr>
          <w:b/>
          <w:bCs/>
          <w:sz w:val="24"/>
          <w:szCs w:val="24"/>
        </w:rPr>
        <w:t>Учетная политика для целей бюджетного учета</w:t>
      </w:r>
      <w:r w:rsidR="00E661C2" w:rsidRPr="00924069">
        <w:rPr>
          <w:b/>
          <w:bCs/>
          <w:sz w:val="24"/>
          <w:szCs w:val="24"/>
        </w:rPr>
        <w:t xml:space="preserve"> </w:t>
      </w:r>
    </w:p>
    <w:p w:rsidR="00B17E46" w:rsidRPr="00924069" w:rsidRDefault="00C26315" w:rsidP="00C263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924069">
        <w:rPr>
          <w:bCs/>
          <w:sz w:val="24"/>
          <w:szCs w:val="24"/>
        </w:rPr>
        <w:t> </w:t>
      </w:r>
    </w:p>
    <w:p w:rsidR="00B17E46" w:rsidRPr="00924069" w:rsidRDefault="0027485F" w:rsidP="00C263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924069">
        <w:rPr>
          <w:sz w:val="24"/>
          <w:szCs w:val="24"/>
        </w:rPr>
        <w:t xml:space="preserve">     </w:t>
      </w:r>
      <w:r w:rsidR="00C26315" w:rsidRPr="00924069">
        <w:rPr>
          <w:sz w:val="24"/>
          <w:szCs w:val="24"/>
        </w:rPr>
        <w:t> </w:t>
      </w:r>
    </w:p>
    <w:p w:rsidR="00B17E46" w:rsidRPr="00924069" w:rsidRDefault="00C26315" w:rsidP="00044D2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24069">
        <w:rPr>
          <w:b/>
          <w:bCs/>
          <w:sz w:val="24"/>
          <w:szCs w:val="24"/>
        </w:rPr>
        <w:t>1. Общие положения</w:t>
      </w:r>
    </w:p>
    <w:p w:rsidR="00B17E46" w:rsidRPr="00924069" w:rsidRDefault="00C26315" w:rsidP="00C263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924069">
        <w:rPr>
          <w:sz w:val="24"/>
          <w:szCs w:val="24"/>
        </w:rPr>
        <w:t> </w:t>
      </w:r>
    </w:p>
    <w:p w:rsidR="00B17E46" w:rsidRPr="00924069"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24069">
        <w:rPr>
          <w:sz w:val="24"/>
          <w:szCs w:val="24"/>
        </w:rPr>
        <w:t xml:space="preserve">1.1. </w:t>
      </w:r>
      <w:r w:rsidR="0027485F" w:rsidRPr="00924069">
        <w:rPr>
          <w:sz w:val="24"/>
          <w:szCs w:val="24"/>
        </w:rPr>
        <w:t xml:space="preserve">Администрация </w:t>
      </w:r>
      <w:r w:rsidR="00100684">
        <w:rPr>
          <w:sz w:val="24"/>
          <w:szCs w:val="24"/>
        </w:rPr>
        <w:t>Екатериновского</w:t>
      </w:r>
      <w:r w:rsidR="0027485F" w:rsidRPr="00924069">
        <w:rPr>
          <w:sz w:val="24"/>
          <w:szCs w:val="24"/>
        </w:rPr>
        <w:t xml:space="preserve"> сельского поселения</w:t>
      </w:r>
      <w:r w:rsidRPr="00924069">
        <w:rPr>
          <w:sz w:val="24"/>
          <w:szCs w:val="24"/>
        </w:rPr>
        <w:t xml:space="preserve"> является администратором доходов, распорядителем бюджетных средств, </w:t>
      </w:r>
      <w:r w:rsidRPr="00924069">
        <w:rPr>
          <w:sz w:val="24"/>
          <w:szCs w:val="24"/>
        </w:rPr>
        <w:br/>
        <w:t>получателем бюджетных средств.</w:t>
      </w:r>
    </w:p>
    <w:p w:rsidR="00B17E46" w:rsidRPr="00924069"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24069">
        <w:rPr>
          <w:sz w:val="24"/>
          <w:szCs w:val="24"/>
        </w:rPr>
        <w:t> </w:t>
      </w:r>
    </w:p>
    <w:p w:rsidR="00E661C2"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 xml:space="preserve">1.2. Ответственным за организацию бюджетного учета и соблюдение законодательства при выполнении хозяйственных операций является </w:t>
      </w:r>
      <w:r w:rsidR="00100684">
        <w:rPr>
          <w:sz w:val="24"/>
          <w:szCs w:val="24"/>
        </w:rPr>
        <w:t>Глава Екатериновского</w:t>
      </w:r>
      <w:r w:rsidR="0027485F" w:rsidRPr="00683526">
        <w:rPr>
          <w:sz w:val="24"/>
          <w:szCs w:val="24"/>
        </w:rPr>
        <w:t xml:space="preserve">  сельского поселения.</w:t>
      </w:r>
    </w:p>
    <w:p w:rsidR="00B17E46" w:rsidRPr="00683526" w:rsidRDefault="00E661C2"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4"/>
          <w:szCs w:val="24"/>
        </w:rPr>
      </w:pPr>
      <w:r w:rsidRPr="00683526">
        <w:rPr>
          <w:i/>
          <w:sz w:val="24"/>
          <w:szCs w:val="24"/>
        </w:rPr>
        <w:t>(</w:t>
      </w:r>
      <w:r w:rsidR="0027485F" w:rsidRPr="00683526">
        <w:rPr>
          <w:i/>
          <w:sz w:val="24"/>
          <w:szCs w:val="24"/>
        </w:rPr>
        <w:t xml:space="preserve"> </w:t>
      </w:r>
      <w:r w:rsidR="00C26315" w:rsidRPr="00683526">
        <w:rPr>
          <w:i/>
          <w:sz w:val="24"/>
          <w:szCs w:val="24"/>
        </w:rPr>
        <w:t xml:space="preserve">Основание: часть 1 статьи 7 Закона от 6 декабря </w:t>
      </w:r>
      <w:smartTag w:uri="urn:schemas-microsoft-com:office:smarttags" w:element="metricconverter">
        <w:smartTagPr>
          <w:attr w:name="ProductID" w:val="2011 г"/>
        </w:smartTagPr>
        <w:r w:rsidR="00C26315" w:rsidRPr="00683526">
          <w:rPr>
            <w:i/>
            <w:sz w:val="24"/>
            <w:szCs w:val="24"/>
          </w:rPr>
          <w:t>2011 г</w:t>
        </w:r>
      </w:smartTag>
      <w:r w:rsidR="00C26315" w:rsidRPr="00683526">
        <w:rPr>
          <w:i/>
          <w:sz w:val="24"/>
          <w:szCs w:val="24"/>
        </w:rPr>
        <w:t>. № 402-ФЗ.</w:t>
      </w:r>
      <w:r w:rsidRPr="00683526">
        <w:rPr>
          <w:i/>
          <w:sz w:val="24"/>
          <w:szCs w:val="24"/>
        </w:rPr>
        <w:t>)</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 </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4"/>
          <w:szCs w:val="24"/>
        </w:rPr>
      </w:pPr>
      <w:r w:rsidRPr="00683526">
        <w:rPr>
          <w:sz w:val="24"/>
          <w:szCs w:val="24"/>
        </w:rPr>
        <w:t xml:space="preserve">1.3. Бюджетный учет ведется </w:t>
      </w:r>
      <w:r w:rsidR="0027485F" w:rsidRPr="00683526">
        <w:rPr>
          <w:sz w:val="24"/>
          <w:szCs w:val="24"/>
        </w:rPr>
        <w:t>сектором экономики и финансов</w:t>
      </w:r>
      <w:r w:rsidRPr="00683526">
        <w:rPr>
          <w:sz w:val="24"/>
          <w:szCs w:val="24"/>
        </w:rPr>
        <w:t xml:space="preserve">. Сотрудники </w:t>
      </w:r>
      <w:r w:rsidR="0027485F" w:rsidRPr="00683526">
        <w:rPr>
          <w:sz w:val="24"/>
          <w:szCs w:val="24"/>
        </w:rPr>
        <w:t>сектора экономики и финансов</w:t>
      </w:r>
      <w:r w:rsidRPr="00683526">
        <w:rPr>
          <w:sz w:val="24"/>
          <w:szCs w:val="24"/>
        </w:rPr>
        <w:t xml:space="preserve"> руководствуются в своей деятельности  должностными инструкциями.</w:t>
      </w:r>
      <w:r w:rsidRPr="00683526">
        <w:rPr>
          <w:sz w:val="24"/>
          <w:szCs w:val="24"/>
        </w:rPr>
        <w:br/>
      </w:r>
      <w:r w:rsidR="00E661C2" w:rsidRPr="00683526">
        <w:rPr>
          <w:i/>
          <w:sz w:val="24"/>
          <w:szCs w:val="24"/>
        </w:rPr>
        <w:t>(</w:t>
      </w:r>
      <w:r w:rsidRPr="00683526">
        <w:rPr>
          <w:i/>
          <w:sz w:val="24"/>
          <w:szCs w:val="24"/>
        </w:rPr>
        <w:t xml:space="preserve">Основание: часть 3 статьи 7 Закона от 6 декабря </w:t>
      </w:r>
      <w:smartTag w:uri="urn:schemas-microsoft-com:office:smarttags" w:element="metricconverter">
        <w:smartTagPr>
          <w:attr w:name="ProductID" w:val="2011 г"/>
        </w:smartTagPr>
        <w:r w:rsidRPr="00683526">
          <w:rPr>
            <w:i/>
            <w:sz w:val="24"/>
            <w:szCs w:val="24"/>
          </w:rPr>
          <w:t>2011 г</w:t>
        </w:r>
      </w:smartTag>
      <w:r w:rsidRPr="00683526">
        <w:rPr>
          <w:i/>
          <w:sz w:val="24"/>
          <w:szCs w:val="24"/>
        </w:rPr>
        <w:t>. № 402-ФЗ.</w:t>
      </w:r>
      <w:r w:rsidR="00E661C2" w:rsidRPr="00683526">
        <w:rPr>
          <w:i/>
          <w:sz w:val="24"/>
          <w:szCs w:val="24"/>
        </w:rPr>
        <w:t>)</w:t>
      </w:r>
    </w:p>
    <w:p w:rsidR="00CD7E80" w:rsidRPr="00683526" w:rsidRDefault="00CD7E80" w:rsidP="00C816B0">
      <w:pPr>
        <w:jc w:val="both"/>
        <w:rPr>
          <w:shd w:val="clear" w:color="auto" w:fill="FFFFFF"/>
        </w:rPr>
      </w:pPr>
    </w:p>
    <w:p w:rsidR="00CD7E80" w:rsidRPr="00683526" w:rsidRDefault="00CD7E80" w:rsidP="00C816B0">
      <w:pPr>
        <w:jc w:val="both"/>
      </w:pPr>
      <w:r w:rsidRPr="00683526">
        <w:rPr>
          <w:shd w:val="clear" w:color="auto" w:fill="FFFFFF"/>
        </w:rPr>
        <w:t>1.4</w:t>
      </w:r>
      <w:r w:rsidRPr="00683526">
        <w:t>.</w:t>
      </w:r>
      <w:r w:rsidRPr="00683526">
        <w:rPr>
          <w:shd w:val="clear" w:color="auto" w:fill="FFFFFF"/>
        </w:rPr>
        <w:t xml:space="preserve"> Бюджетный учет в </w:t>
      </w:r>
      <w:r w:rsidR="008E3720" w:rsidRPr="00683526">
        <w:rPr>
          <w:shd w:val="clear" w:color="auto" w:fill="FFFFFF"/>
        </w:rPr>
        <w:t>учреждении</w:t>
      </w:r>
      <w:r w:rsidRPr="00683526">
        <w:rPr>
          <w:shd w:val="clear" w:color="auto" w:fill="FFFFFF"/>
        </w:rPr>
        <w:t xml:space="preserve"> </w:t>
      </w:r>
      <w:r w:rsidR="0088172D" w:rsidRPr="00683526">
        <w:rPr>
          <w:shd w:val="clear" w:color="auto" w:fill="FFFFFF"/>
        </w:rPr>
        <w:t>МО «</w:t>
      </w:r>
      <w:r w:rsidR="00100684">
        <w:t>Екатериновское</w:t>
      </w:r>
      <w:r w:rsidRPr="00683526">
        <w:t xml:space="preserve"> сельско</w:t>
      </w:r>
      <w:r w:rsidR="0088172D" w:rsidRPr="00683526">
        <w:t>е</w:t>
      </w:r>
      <w:r w:rsidRPr="00683526">
        <w:t xml:space="preserve"> поселени</w:t>
      </w:r>
      <w:r w:rsidR="0088172D" w:rsidRPr="00683526">
        <w:t>е»</w:t>
      </w:r>
      <w:r w:rsidR="008E3720" w:rsidRPr="00683526">
        <w:rPr>
          <w:shd w:val="clear" w:color="auto" w:fill="FFFFFF"/>
        </w:rPr>
        <w:t>, имеющее</w:t>
      </w:r>
      <w:r w:rsidRPr="00683526">
        <w:rPr>
          <w:shd w:val="clear" w:color="auto" w:fill="FFFFFF"/>
        </w:rPr>
        <w:t xml:space="preserve"> лицевые счета в территориальн</w:t>
      </w:r>
      <w:r w:rsidR="008E3720" w:rsidRPr="00683526">
        <w:rPr>
          <w:shd w:val="clear" w:color="auto" w:fill="FFFFFF"/>
        </w:rPr>
        <w:t>ом</w:t>
      </w:r>
      <w:r w:rsidRPr="00683526">
        <w:rPr>
          <w:shd w:val="clear" w:color="auto" w:fill="FFFFFF"/>
        </w:rPr>
        <w:t xml:space="preserve"> орган</w:t>
      </w:r>
      <w:r w:rsidR="008E3720" w:rsidRPr="00683526">
        <w:rPr>
          <w:shd w:val="clear" w:color="auto" w:fill="FFFFFF"/>
        </w:rPr>
        <w:t>е</w:t>
      </w:r>
      <w:r w:rsidRPr="00683526">
        <w:rPr>
          <w:shd w:val="clear" w:color="auto" w:fill="FFFFFF"/>
        </w:rPr>
        <w:t xml:space="preserve"> Казначейства, вед</w:t>
      </w:r>
      <w:r w:rsidR="008E3720" w:rsidRPr="00683526">
        <w:rPr>
          <w:shd w:val="clear" w:color="auto" w:fill="FFFFFF"/>
        </w:rPr>
        <w:t xml:space="preserve">ет главный </w:t>
      </w:r>
      <w:r w:rsidRPr="00683526">
        <w:rPr>
          <w:shd w:val="clear" w:color="auto" w:fill="FFFFFF"/>
        </w:rPr>
        <w:t xml:space="preserve"> бухгалтер</w:t>
      </w:r>
      <w:r w:rsidR="008E3720" w:rsidRPr="00683526">
        <w:rPr>
          <w:shd w:val="clear" w:color="auto" w:fill="FFFFFF"/>
        </w:rPr>
        <w:t xml:space="preserve"> </w:t>
      </w:r>
      <w:r w:rsidRPr="00683526">
        <w:rPr>
          <w:shd w:val="clear" w:color="auto" w:fill="FFFFFF"/>
        </w:rPr>
        <w:t xml:space="preserve"> эт</w:t>
      </w:r>
      <w:r w:rsidR="008E3720" w:rsidRPr="00683526">
        <w:rPr>
          <w:shd w:val="clear" w:color="auto" w:fill="FFFFFF"/>
        </w:rPr>
        <w:t>ого</w:t>
      </w:r>
      <w:r w:rsidRPr="00683526">
        <w:rPr>
          <w:shd w:val="clear" w:color="auto" w:fill="FFFFFF"/>
        </w:rPr>
        <w:t xml:space="preserve"> </w:t>
      </w:r>
      <w:r w:rsidR="0088172D" w:rsidRPr="00683526">
        <w:rPr>
          <w:shd w:val="clear" w:color="auto" w:fill="FFFFFF"/>
        </w:rPr>
        <w:t>учреждени</w:t>
      </w:r>
      <w:r w:rsidR="008E3720" w:rsidRPr="00683526">
        <w:rPr>
          <w:shd w:val="clear" w:color="auto" w:fill="FFFFFF"/>
        </w:rPr>
        <w:t>я</w:t>
      </w:r>
      <w:r w:rsidRPr="00683526">
        <w:rPr>
          <w:shd w:val="clear" w:color="auto" w:fill="FFFFFF"/>
        </w:rPr>
        <w:t>.</w:t>
      </w:r>
    </w:p>
    <w:p w:rsidR="008E3720"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4"/>
          <w:szCs w:val="24"/>
        </w:rPr>
      </w:pPr>
      <w:r w:rsidRPr="00683526">
        <w:rPr>
          <w:sz w:val="24"/>
          <w:szCs w:val="24"/>
        </w:rPr>
        <w:t> </w:t>
      </w:r>
      <w:r w:rsidR="008E3720" w:rsidRPr="00683526">
        <w:rPr>
          <w:i/>
          <w:sz w:val="24"/>
          <w:szCs w:val="24"/>
        </w:rPr>
        <w:t xml:space="preserve">(Основание: часть 3 статьи 7 Закона от 6 декабря </w:t>
      </w:r>
      <w:smartTag w:uri="urn:schemas-microsoft-com:office:smarttags" w:element="metricconverter">
        <w:smartTagPr>
          <w:attr w:name="ProductID" w:val="2011 г"/>
        </w:smartTagPr>
        <w:r w:rsidR="008E3720" w:rsidRPr="00683526">
          <w:rPr>
            <w:i/>
            <w:sz w:val="24"/>
            <w:szCs w:val="24"/>
          </w:rPr>
          <w:t>2011 г</w:t>
        </w:r>
      </w:smartTag>
      <w:r w:rsidR="008E3720" w:rsidRPr="00683526">
        <w:rPr>
          <w:i/>
          <w:sz w:val="24"/>
          <w:szCs w:val="24"/>
        </w:rPr>
        <w:t>. № 402-ФЗ.)</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 </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1.</w:t>
      </w:r>
      <w:r w:rsidR="00CD7E80" w:rsidRPr="00683526">
        <w:rPr>
          <w:sz w:val="24"/>
          <w:szCs w:val="24"/>
        </w:rPr>
        <w:t>5</w:t>
      </w:r>
      <w:r w:rsidRPr="00683526">
        <w:rPr>
          <w:sz w:val="24"/>
          <w:szCs w:val="24"/>
        </w:rPr>
        <w:t xml:space="preserve">. </w:t>
      </w:r>
      <w:r w:rsidR="00635774" w:rsidRPr="00683526">
        <w:rPr>
          <w:sz w:val="24"/>
          <w:szCs w:val="24"/>
        </w:rPr>
        <w:t>Главный специалист - г</w:t>
      </w:r>
      <w:r w:rsidRPr="00683526">
        <w:rPr>
          <w:sz w:val="24"/>
          <w:szCs w:val="24"/>
        </w:rPr>
        <w:t>лавный бухгалтер подчиняется непосредственно руководителю и несет ответственность за формирование учетной политики, ведение бюджетного учета, своевременное представление полной и достоверной бюджетной и налоговой, статистической отчетности.</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 </w:t>
      </w:r>
    </w:p>
    <w:p w:rsidR="00B75764"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 xml:space="preserve">Требования главного бухгалтера по документальному оформлению фактов хозяйственной жизни и представлению в бухгалтерские службы необходимых документов и сведений являются обязательными для всех сотрудников </w:t>
      </w:r>
      <w:r w:rsidR="0027485F" w:rsidRPr="00683526">
        <w:rPr>
          <w:sz w:val="24"/>
          <w:szCs w:val="24"/>
        </w:rPr>
        <w:t>Администраци</w:t>
      </w:r>
      <w:r w:rsidR="00635774" w:rsidRPr="00683526">
        <w:rPr>
          <w:sz w:val="24"/>
          <w:szCs w:val="24"/>
        </w:rPr>
        <w:t>и</w:t>
      </w:r>
      <w:r w:rsidR="0027485F" w:rsidRPr="00683526">
        <w:rPr>
          <w:sz w:val="24"/>
          <w:szCs w:val="24"/>
        </w:rPr>
        <w:t xml:space="preserve"> </w:t>
      </w:r>
      <w:r w:rsidR="00100684">
        <w:rPr>
          <w:sz w:val="24"/>
          <w:szCs w:val="24"/>
        </w:rPr>
        <w:t>Екатериновского</w:t>
      </w:r>
      <w:r w:rsidR="0027485F" w:rsidRPr="00683526">
        <w:rPr>
          <w:sz w:val="24"/>
          <w:szCs w:val="24"/>
        </w:rPr>
        <w:t xml:space="preserve"> сельского поселения</w:t>
      </w:r>
      <w:r w:rsidR="00B75764" w:rsidRPr="00683526">
        <w:rPr>
          <w:sz w:val="24"/>
          <w:szCs w:val="24"/>
        </w:rPr>
        <w:t>.</w:t>
      </w:r>
    </w:p>
    <w:p w:rsidR="00E64249" w:rsidRPr="00683526" w:rsidRDefault="008E3720"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4"/>
          <w:szCs w:val="24"/>
        </w:rPr>
      </w:pPr>
      <w:r w:rsidRPr="00683526">
        <w:rPr>
          <w:i/>
          <w:sz w:val="24"/>
          <w:szCs w:val="24"/>
        </w:rPr>
        <w:t>(</w:t>
      </w:r>
      <w:r w:rsidR="00C26315" w:rsidRPr="00683526">
        <w:rPr>
          <w:i/>
          <w:sz w:val="24"/>
          <w:szCs w:val="24"/>
        </w:rPr>
        <w:t>Основание: пункт 8 Инструкции к Единому плану счетов № 157н</w:t>
      </w:r>
      <w:r w:rsidRPr="00683526">
        <w:rPr>
          <w:i/>
          <w:sz w:val="24"/>
          <w:szCs w:val="24"/>
        </w:rPr>
        <w:t>)</w:t>
      </w:r>
      <w:r w:rsidR="00C26315" w:rsidRPr="00683526">
        <w:rPr>
          <w:i/>
          <w:sz w:val="24"/>
          <w:szCs w:val="24"/>
        </w:rPr>
        <w:t>.</w:t>
      </w:r>
      <w:r w:rsidR="00E64249" w:rsidRPr="00683526">
        <w:rPr>
          <w:i/>
          <w:sz w:val="24"/>
          <w:szCs w:val="24"/>
        </w:rPr>
        <w:t xml:space="preserve">                                </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  </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1.</w:t>
      </w:r>
      <w:r w:rsidR="00CD7E80" w:rsidRPr="00683526">
        <w:rPr>
          <w:sz w:val="24"/>
          <w:szCs w:val="24"/>
        </w:rPr>
        <w:t>6</w:t>
      </w:r>
      <w:r w:rsidRPr="00683526">
        <w:rPr>
          <w:sz w:val="24"/>
          <w:szCs w:val="24"/>
        </w:rPr>
        <w:t>. Утверждается состав постоянно действующих комиссий:</w:t>
      </w:r>
      <w:r w:rsidRPr="00683526">
        <w:rPr>
          <w:sz w:val="24"/>
          <w:szCs w:val="24"/>
        </w:rPr>
        <w:br/>
        <w:t xml:space="preserve">– комиссии по поступлению и выбытию активов (приложение </w:t>
      </w:r>
      <w:r w:rsidR="00E64249" w:rsidRPr="00683526">
        <w:rPr>
          <w:sz w:val="24"/>
          <w:szCs w:val="24"/>
        </w:rPr>
        <w:t>1</w:t>
      </w:r>
      <w:r w:rsidRPr="00683526">
        <w:rPr>
          <w:sz w:val="24"/>
          <w:szCs w:val="24"/>
        </w:rPr>
        <w:t xml:space="preserve">); </w:t>
      </w:r>
      <w:r w:rsidRPr="00683526">
        <w:rPr>
          <w:sz w:val="24"/>
          <w:szCs w:val="24"/>
        </w:rPr>
        <w:br/>
        <w:t xml:space="preserve">– инвентаризационной комиссии (приложение </w:t>
      </w:r>
      <w:r w:rsidR="00E64249" w:rsidRPr="00683526">
        <w:rPr>
          <w:sz w:val="24"/>
          <w:szCs w:val="24"/>
        </w:rPr>
        <w:t>2</w:t>
      </w:r>
      <w:r w:rsidRPr="00683526">
        <w:rPr>
          <w:sz w:val="24"/>
          <w:szCs w:val="24"/>
        </w:rPr>
        <w:t xml:space="preserve">); </w:t>
      </w:r>
      <w:r w:rsidRPr="00683526">
        <w:rPr>
          <w:sz w:val="24"/>
          <w:szCs w:val="24"/>
        </w:rPr>
        <w:br/>
        <w:t xml:space="preserve">– комиссии для проведения внезапной ревизии кассы (приложение </w:t>
      </w:r>
      <w:r w:rsidR="00E64249" w:rsidRPr="00683526">
        <w:rPr>
          <w:sz w:val="24"/>
          <w:szCs w:val="24"/>
        </w:rPr>
        <w:t>3</w:t>
      </w:r>
      <w:r w:rsidRPr="00683526">
        <w:rPr>
          <w:sz w:val="24"/>
          <w:szCs w:val="24"/>
        </w:rPr>
        <w:t>).</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 </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1.</w:t>
      </w:r>
      <w:r w:rsidR="00CD7E80" w:rsidRPr="00683526">
        <w:rPr>
          <w:sz w:val="24"/>
          <w:szCs w:val="24"/>
        </w:rPr>
        <w:t>7</w:t>
      </w:r>
      <w:r w:rsidR="00B75764" w:rsidRPr="00683526">
        <w:rPr>
          <w:sz w:val="24"/>
          <w:szCs w:val="24"/>
        </w:rPr>
        <w:t>.</w:t>
      </w:r>
      <w:r w:rsidRPr="00683526">
        <w:rPr>
          <w:sz w:val="24"/>
          <w:szCs w:val="24"/>
        </w:rPr>
        <w:t xml:space="preserve"> Перечень должностей сотрудников, с которыми </w:t>
      </w:r>
      <w:r w:rsidR="00635774" w:rsidRPr="00683526">
        <w:rPr>
          <w:sz w:val="24"/>
          <w:szCs w:val="24"/>
        </w:rPr>
        <w:t xml:space="preserve">Администрация </w:t>
      </w:r>
      <w:r w:rsidR="00100684">
        <w:rPr>
          <w:sz w:val="24"/>
          <w:szCs w:val="24"/>
        </w:rPr>
        <w:t>Екатериновского</w:t>
      </w:r>
      <w:r w:rsidR="00635774" w:rsidRPr="00683526">
        <w:rPr>
          <w:sz w:val="24"/>
          <w:szCs w:val="24"/>
        </w:rPr>
        <w:t xml:space="preserve"> сельского поселения</w:t>
      </w:r>
      <w:r w:rsidRPr="00683526">
        <w:rPr>
          <w:sz w:val="24"/>
          <w:szCs w:val="24"/>
        </w:rPr>
        <w:t xml:space="preserve"> заключает договоры о полной материальной ответственности, приведен в приложении </w:t>
      </w:r>
      <w:r w:rsidR="00E64249" w:rsidRPr="00683526">
        <w:rPr>
          <w:sz w:val="24"/>
          <w:szCs w:val="24"/>
        </w:rPr>
        <w:t>4</w:t>
      </w:r>
      <w:r w:rsidRPr="00683526">
        <w:rPr>
          <w:sz w:val="24"/>
          <w:szCs w:val="24"/>
        </w:rPr>
        <w:t xml:space="preserve">. </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  </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lastRenderedPageBreak/>
        <w:t>1.</w:t>
      </w:r>
      <w:r w:rsidR="00CD7E80" w:rsidRPr="00683526">
        <w:rPr>
          <w:sz w:val="24"/>
          <w:szCs w:val="24"/>
        </w:rPr>
        <w:t>8</w:t>
      </w:r>
      <w:r w:rsidRPr="00683526">
        <w:rPr>
          <w:sz w:val="24"/>
          <w:szCs w:val="24"/>
        </w:rPr>
        <w:t xml:space="preserve">. В данные бюджетного учета за отчетный год включается информация о фактах </w:t>
      </w:r>
      <w:r w:rsidRPr="00683526">
        <w:rPr>
          <w:sz w:val="24"/>
          <w:szCs w:val="24"/>
        </w:rPr>
        <w:br/>
        <w:t xml:space="preserve">хозяйственной жизни, которые имели место в период между отчетной датой и датой </w:t>
      </w:r>
      <w:r w:rsidRPr="00683526">
        <w:rPr>
          <w:sz w:val="24"/>
          <w:szCs w:val="24"/>
        </w:rPr>
        <w:br/>
        <w:t>подписания бюджетной отчетности за отчетный год и оказали (могут оказать) существенное влияние на финансовое состояние, движение денег или результаты деятельности учреждения (далее – события после отчетной даты).</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Под существенным фактом хозяйственной жизни в данном случае признается событие, стоимостное значение которого составляет более 5 процентов валюты баланса.</w:t>
      </w:r>
      <w:r w:rsidR="00705C51" w:rsidRPr="00683526">
        <w:rPr>
          <w:sz w:val="24"/>
          <w:szCs w:val="24"/>
        </w:rPr>
        <w:t xml:space="preserve"> </w:t>
      </w:r>
      <w:r w:rsidRPr="00683526">
        <w:rPr>
          <w:sz w:val="24"/>
          <w:szCs w:val="24"/>
        </w:rPr>
        <w:t>События после отчетной даты отражаются в бюджетном учете заключительными операциями отчетного года.</w:t>
      </w:r>
    </w:p>
    <w:p w:rsidR="00B17E46" w:rsidRPr="00683526" w:rsidRDefault="00D95780"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4"/>
          <w:szCs w:val="24"/>
        </w:rPr>
      </w:pPr>
      <w:r w:rsidRPr="00683526">
        <w:rPr>
          <w:i/>
          <w:sz w:val="24"/>
          <w:szCs w:val="24"/>
        </w:rPr>
        <w:t>(</w:t>
      </w:r>
      <w:r w:rsidR="00C26315" w:rsidRPr="00683526">
        <w:rPr>
          <w:i/>
          <w:sz w:val="24"/>
          <w:szCs w:val="24"/>
        </w:rPr>
        <w:t>Основание: пункт 3 Инструкции к Единому плану счетов № 157н.</w:t>
      </w:r>
      <w:r w:rsidRPr="00683526">
        <w:rPr>
          <w:i/>
          <w:sz w:val="24"/>
          <w:szCs w:val="24"/>
        </w:rPr>
        <w:t>)</w:t>
      </w:r>
    </w:p>
    <w:p w:rsidR="0066069B" w:rsidRPr="00683526" w:rsidRDefault="0066069B"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4"/>
          <w:szCs w:val="24"/>
        </w:rPr>
      </w:pP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i/>
          <w:sz w:val="24"/>
          <w:szCs w:val="24"/>
        </w:rPr>
        <w:t> </w:t>
      </w:r>
      <w:r w:rsidR="0066069B" w:rsidRPr="00683526">
        <w:rPr>
          <w:sz w:val="24"/>
          <w:szCs w:val="24"/>
        </w:rPr>
        <w:t>1.9.Порядок передачи документов и дел при смене руководителя, главного бухг</w:t>
      </w:r>
      <w:r w:rsidR="00777502" w:rsidRPr="00683526">
        <w:rPr>
          <w:sz w:val="24"/>
          <w:szCs w:val="24"/>
        </w:rPr>
        <w:t>алтера приведен в приложении №16</w:t>
      </w:r>
      <w:r w:rsidR="0066069B" w:rsidRPr="00683526">
        <w:rPr>
          <w:sz w:val="24"/>
          <w:szCs w:val="24"/>
        </w:rPr>
        <w:t xml:space="preserve"> к Учетной политике.</w:t>
      </w:r>
    </w:p>
    <w:p w:rsidR="0066069B" w:rsidRPr="00683526" w:rsidRDefault="0066069B"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4"/>
          <w:szCs w:val="24"/>
        </w:rPr>
      </w:pPr>
      <w:r w:rsidRPr="00683526">
        <w:rPr>
          <w:i/>
          <w:sz w:val="24"/>
          <w:szCs w:val="24"/>
        </w:rPr>
        <w:t>(Основание :п.14 Инструкции №157 н)</w:t>
      </w:r>
    </w:p>
    <w:p w:rsidR="00E62E08" w:rsidRPr="00683526" w:rsidRDefault="00E62E08" w:rsidP="00C263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
          <w:sz w:val="24"/>
          <w:szCs w:val="24"/>
        </w:rPr>
      </w:pPr>
    </w:p>
    <w:p w:rsidR="00E62E08" w:rsidRPr="00683526" w:rsidRDefault="00E62E08" w:rsidP="00C263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p>
    <w:p w:rsidR="0066069B" w:rsidRPr="00683526" w:rsidRDefault="0066069B" w:rsidP="00C263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
          <w:sz w:val="24"/>
          <w:szCs w:val="24"/>
        </w:rPr>
      </w:pPr>
    </w:p>
    <w:p w:rsidR="00B17E46" w:rsidRPr="00683526" w:rsidRDefault="00C26315" w:rsidP="00044D2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683526">
        <w:rPr>
          <w:b/>
          <w:bCs/>
          <w:sz w:val="24"/>
          <w:szCs w:val="24"/>
        </w:rPr>
        <w:t>2. Рабочий план счетов</w:t>
      </w:r>
    </w:p>
    <w:p w:rsidR="00B17E46" w:rsidRPr="00683526" w:rsidRDefault="00C26315" w:rsidP="00C263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683526">
        <w:rPr>
          <w:sz w:val="24"/>
          <w:szCs w:val="24"/>
        </w:rPr>
        <w:t> </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2.1. Бюджетный учет ведется раздельно в разрезе разделов, подразделов, целевых статей, видов расходов, кодов операций сектора государственного управления бюджетного финансирования.</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 </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 xml:space="preserve">2.2. Бюджетный учет ведется с использованием рабочего Плана счетов (приложение </w:t>
      </w:r>
      <w:r w:rsidR="00E64249" w:rsidRPr="00683526">
        <w:rPr>
          <w:sz w:val="24"/>
          <w:szCs w:val="24"/>
        </w:rPr>
        <w:t>5</w:t>
      </w:r>
      <w:r w:rsidRPr="00683526">
        <w:rPr>
          <w:sz w:val="24"/>
          <w:szCs w:val="24"/>
        </w:rPr>
        <w:t xml:space="preserve">), </w:t>
      </w:r>
      <w:r w:rsidR="00E12AE0" w:rsidRPr="00683526">
        <w:rPr>
          <w:sz w:val="24"/>
          <w:szCs w:val="24"/>
        </w:rPr>
        <w:t>который сформирован в составе номеров счетов учета для ведения синтетического и аналитического учета</w:t>
      </w:r>
      <w:r w:rsidRPr="00683526">
        <w:rPr>
          <w:sz w:val="24"/>
          <w:szCs w:val="24"/>
        </w:rPr>
        <w:t xml:space="preserve">. </w:t>
      </w:r>
    </w:p>
    <w:p w:rsidR="00B17E46" w:rsidRPr="00683526" w:rsidRDefault="00E12AE0"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4"/>
          <w:szCs w:val="24"/>
        </w:rPr>
      </w:pPr>
      <w:r w:rsidRPr="00683526">
        <w:rPr>
          <w:i/>
          <w:sz w:val="24"/>
          <w:szCs w:val="24"/>
        </w:rPr>
        <w:t>(</w:t>
      </w:r>
      <w:r w:rsidR="00C26315" w:rsidRPr="00683526">
        <w:rPr>
          <w:i/>
          <w:sz w:val="24"/>
          <w:szCs w:val="24"/>
        </w:rPr>
        <w:t>Основание:</w:t>
      </w:r>
      <w:r w:rsidRPr="00683526">
        <w:rPr>
          <w:i/>
          <w:sz w:val="24"/>
          <w:szCs w:val="24"/>
        </w:rPr>
        <w:t>п.9 СГС «Учетная политика»</w:t>
      </w:r>
      <w:r w:rsidR="00C26315" w:rsidRPr="00683526">
        <w:rPr>
          <w:i/>
          <w:sz w:val="24"/>
          <w:szCs w:val="24"/>
        </w:rPr>
        <w:t>.</w:t>
      </w:r>
      <w:r w:rsidRPr="00683526">
        <w:rPr>
          <w:i/>
          <w:sz w:val="24"/>
          <w:szCs w:val="24"/>
        </w:rPr>
        <w:t>)</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4"/>
          <w:szCs w:val="24"/>
        </w:rPr>
      </w:pPr>
      <w:r w:rsidRPr="00683526">
        <w:rPr>
          <w:i/>
          <w:sz w:val="24"/>
          <w:szCs w:val="24"/>
        </w:rPr>
        <w:t> </w:t>
      </w:r>
    </w:p>
    <w:p w:rsidR="00B17E46" w:rsidRPr="00683526" w:rsidRDefault="00D42BAC"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 xml:space="preserve">Администрация </w:t>
      </w:r>
      <w:r w:rsidR="005037C1">
        <w:rPr>
          <w:sz w:val="24"/>
          <w:szCs w:val="24"/>
        </w:rPr>
        <w:t>Екатериновского</w:t>
      </w:r>
      <w:r w:rsidRPr="00683526">
        <w:rPr>
          <w:sz w:val="24"/>
          <w:szCs w:val="24"/>
        </w:rPr>
        <w:t xml:space="preserve"> сельского поселения</w:t>
      </w:r>
      <w:r w:rsidR="00C26315" w:rsidRPr="00683526">
        <w:rPr>
          <w:sz w:val="24"/>
          <w:szCs w:val="24"/>
        </w:rPr>
        <w:t xml:space="preserve"> применяет забалансовые счета, утвержденные в Инструкции к Единому плану счетов № 157н. </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 </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 xml:space="preserve">2.3. Корреспонденция счетов бюджетного учета применяется в соответствии с приложением № 1 к Инструкции, утвержденной приказом Минфина России от 6 декабря </w:t>
      </w:r>
      <w:smartTag w:uri="urn:schemas-microsoft-com:office:smarttags" w:element="metricconverter">
        <w:smartTagPr>
          <w:attr w:name="ProductID" w:val="2010 г"/>
        </w:smartTagPr>
        <w:r w:rsidRPr="00683526">
          <w:rPr>
            <w:sz w:val="24"/>
            <w:szCs w:val="24"/>
          </w:rPr>
          <w:t>2010 г</w:t>
        </w:r>
      </w:smartTag>
      <w:r w:rsidRPr="00683526">
        <w:rPr>
          <w:sz w:val="24"/>
          <w:szCs w:val="24"/>
        </w:rPr>
        <w:t>. № 162н.</w:t>
      </w:r>
    </w:p>
    <w:p w:rsidR="00B17E46" w:rsidRPr="00683526" w:rsidRDefault="00C26315" w:rsidP="00C263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683526">
        <w:rPr>
          <w:sz w:val="24"/>
          <w:szCs w:val="24"/>
        </w:rPr>
        <w:t> </w:t>
      </w:r>
    </w:p>
    <w:p w:rsidR="00B17E46" w:rsidRPr="00683526" w:rsidRDefault="00C26315" w:rsidP="00581F9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683526">
        <w:rPr>
          <w:b/>
          <w:bCs/>
          <w:sz w:val="24"/>
          <w:szCs w:val="24"/>
        </w:rPr>
        <w:t>3. Учет отдельных видов имущества и обязательств</w:t>
      </w:r>
      <w:r w:rsidR="00D42BAC" w:rsidRPr="00683526">
        <w:rPr>
          <w:b/>
          <w:bCs/>
          <w:sz w:val="24"/>
          <w:szCs w:val="24"/>
        </w:rPr>
        <w:t>.</w:t>
      </w:r>
    </w:p>
    <w:p w:rsidR="00B17E46" w:rsidRPr="00683526" w:rsidRDefault="00B17E46" w:rsidP="00581F9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 xml:space="preserve">3.1. При ведении бюджетного учета следует иметь в виду, что информация в денежном выражении о состоянии активов, обязательств, источниках финансирования, об операциях, их изменяющих, и финансовых результатах указанных операций (доходах, расходах), отражаемая на соответствующих счетах рабочего плана счетов субъекта учета, должна быть полной, сообразной с существенностью. </w:t>
      </w:r>
      <w:r w:rsidRPr="00683526">
        <w:rPr>
          <w:sz w:val="24"/>
          <w:szCs w:val="24"/>
        </w:rPr>
        <w:br/>
        <w:t>Ошибки, признанные существенными, подлежат обязательному исправлению.</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4"/>
          <w:szCs w:val="24"/>
        </w:rPr>
      </w:pPr>
      <w:r w:rsidRPr="00683526">
        <w:rPr>
          <w:sz w:val="24"/>
          <w:szCs w:val="24"/>
        </w:rPr>
        <w:t xml:space="preserve">При этом существенной признается информация, пропуск или искажение которой влечет изменение на один процент (и (или) более) оборотов по дебету (кредиту) аналитического счета рабочего плана счетов, приведенного в приложении </w:t>
      </w:r>
      <w:r w:rsidR="00D42BAC" w:rsidRPr="00683526">
        <w:rPr>
          <w:sz w:val="24"/>
          <w:szCs w:val="24"/>
        </w:rPr>
        <w:t>5</w:t>
      </w:r>
      <w:r w:rsidRPr="00683526">
        <w:rPr>
          <w:sz w:val="24"/>
          <w:szCs w:val="24"/>
        </w:rPr>
        <w:t xml:space="preserve">. </w:t>
      </w:r>
      <w:r w:rsidRPr="00683526">
        <w:rPr>
          <w:sz w:val="24"/>
          <w:szCs w:val="24"/>
        </w:rPr>
        <w:br/>
      </w:r>
      <w:r w:rsidR="0059342A" w:rsidRPr="00683526">
        <w:rPr>
          <w:i/>
          <w:sz w:val="24"/>
          <w:szCs w:val="24"/>
        </w:rPr>
        <w:t>(</w:t>
      </w:r>
      <w:r w:rsidRPr="00683526">
        <w:rPr>
          <w:i/>
          <w:sz w:val="24"/>
          <w:szCs w:val="24"/>
        </w:rPr>
        <w:t>Основание: пункт 3 Инструкции к Единому плану счетов № 157н.</w:t>
      </w:r>
      <w:r w:rsidR="0059342A" w:rsidRPr="00683526">
        <w:rPr>
          <w:i/>
          <w:sz w:val="24"/>
          <w:szCs w:val="24"/>
        </w:rPr>
        <w:t>)</w:t>
      </w:r>
    </w:p>
    <w:p w:rsidR="00B6709D" w:rsidRPr="00683526" w:rsidRDefault="00B6709D"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B6709D"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4"/>
          <w:szCs w:val="24"/>
        </w:rPr>
      </w:pPr>
      <w:r w:rsidRPr="00683526">
        <w:t> </w:t>
      </w:r>
      <w:r w:rsidR="00B6709D" w:rsidRPr="00683526">
        <w:rPr>
          <w:sz w:val="24"/>
          <w:szCs w:val="24"/>
        </w:rPr>
        <w:t xml:space="preserve">3.2 Бюджетный учет активов, обязательств, источников финансирования их деятельности, операций, их изменяющих (фактов хозяйственной жизни), финансовых результатов осуществляется методом двойной записи на взаимосвязанных счетах </w:t>
      </w:r>
      <w:r w:rsidR="00B6709D" w:rsidRPr="00683526">
        <w:rPr>
          <w:sz w:val="24"/>
          <w:szCs w:val="24"/>
        </w:rPr>
        <w:lastRenderedPageBreak/>
        <w:t xml:space="preserve">бухгалтерского учета, включенных в рабочий план счетов субъекта учета.                                </w:t>
      </w:r>
      <w:r w:rsidR="00B6709D" w:rsidRPr="00683526">
        <w:rPr>
          <w:rFonts w:ascii="Arial" w:hAnsi="Arial" w:cs="Arial"/>
          <w:b/>
          <w:sz w:val="24"/>
          <w:szCs w:val="24"/>
        </w:rPr>
        <w:br/>
      </w:r>
      <w:r w:rsidR="0059342A" w:rsidRPr="00683526">
        <w:rPr>
          <w:i/>
          <w:sz w:val="24"/>
          <w:szCs w:val="24"/>
        </w:rPr>
        <w:t>(</w:t>
      </w:r>
      <w:r w:rsidR="00B6709D" w:rsidRPr="00683526">
        <w:rPr>
          <w:i/>
          <w:sz w:val="24"/>
          <w:szCs w:val="24"/>
        </w:rPr>
        <w:t>Основание: пункт 3 Инструкции к Единому плану счетов № 157н.</w:t>
      </w:r>
      <w:r w:rsidR="0059342A" w:rsidRPr="00683526">
        <w:rPr>
          <w:i/>
          <w:sz w:val="24"/>
          <w:szCs w:val="24"/>
        </w:rPr>
        <w:t>)</w:t>
      </w:r>
    </w:p>
    <w:p w:rsidR="00B17E46" w:rsidRPr="00683526" w:rsidRDefault="00B6709D" w:rsidP="00C816B0">
      <w:pPr>
        <w:pStyle w:val="s1"/>
        <w:spacing w:before="0" w:beforeAutospacing="0" w:after="0" w:afterAutospacing="0"/>
        <w:jc w:val="both"/>
      </w:pPr>
      <w:r w:rsidRPr="00683526">
        <w:rPr>
          <w:rFonts w:ascii="Arial" w:hAnsi="Arial" w:cs="Arial"/>
          <w:b/>
          <w:sz w:val="20"/>
          <w:szCs w:val="20"/>
        </w:rPr>
        <w:br/>
      </w:r>
      <w:r w:rsidR="00C26315" w:rsidRPr="00683526">
        <w:t>3.</w:t>
      </w:r>
      <w:r w:rsidRPr="00683526">
        <w:t>3</w:t>
      </w:r>
      <w:r w:rsidR="00C26315" w:rsidRPr="00683526">
        <w:t>. Бюджетный учет ведется по проверенным и принятым к учету первичным документам методом начисления. К учету принимаются первичные учетные документы, 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регистрах бухучета.</w:t>
      </w:r>
    </w:p>
    <w:p w:rsidR="00B17E46" w:rsidRPr="00683526" w:rsidRDefault="0059342A"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4"/>
          <w:szCs w:val="24"/>
        </w:rPr>
      </w:pPr>
      <w:r w:rsidRPr="00683526">
        <w:rPr>
          <w:i/>
          <w:sz w:val="24"/>
          <w:szCs w:val="24"/>
        </w:rPr>
        <w:t>(</w:t>
      </w:r>
      <w:r w:rsidR="00C26315" w:rsidRPr="00683526">
        <w:rPr>
          <w:i/>
          <w:sz w:val="24"/>
          <w:szCs w:val="24"/>
        </w:rPr>
        <w:t>Основание: пункт 3 Инструкции к Единому плану счетов № 157н.</w:t>
      </w:r>
      <w:r w:rsidRPr="00683526">
        <w:rPr>
          <w:i/>
          <w:sz w:val="24"/>
          <w:szCs w:val="24"/>
        </w:rPr>
        <w:t>)</w:t>
      </w:r>
    </w:p>
    <w:p w:rsidR="00B17E46" w:rsidRPr="00683526" w:rsidRDefault="00C26315" w:rsidP="00C263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683526">
        <w:rPr>
          <w:sz w:val="24"/>
          <w:szCs w:val="24"/>
        </w:rPr>
        <w:t>  </w:t>
      </w:r>
    </w:p>
    <w:p w:rsidR="00B17E46" w:rsidRPr="00683526" w:rsidRDefault="00C26315" w:rsidP="00BD716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683526">
        <w:rPr>
          <w:b/>
          <w:iCs/>
          <w:sz w:val="24"/>
          <w:szCs w:val="24"/>
        </w:rPr>
        <w:t>3.3. Основные средства</w:t>
      </w:r>
    </w:p>
    <w:p w:rsidR="00B17E46" w:rsidRPr="00683526" w:rsidRDefault="00C26315" w:rsidP="00C263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683526">
        <w:rPr>
          <w:sz w:val="24"/>
          <w:szCs w:val="24"/>
        </w:rPr>
        <w:t> </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 xml:space="preserve">3.3.1. В составе основных средств учитываются материальные объекты, используемые в процессе деятельности </w:t>
      </w:r>
      <w:r w:rsidR="00D42BAC" w:rsidRPr="00683526">
        <w:rPr>
          <w:sz w:val="24"/>
          <w:szCs w:val="24"/>
        </w:rPr>
        <w:t xml:space="preserve">Администрации </w:t>
      </w:r>
      <w:r w:rsidR="00100684">
        <w:rPr>
          <w:sz w:val="24"/>
          <w:szCs w:val="24"/>
        </w:rPr>
        <w:t>Екатериновского</w:t>
      </w:r>
      <w:r w:rsidR="00D42BAC" w:rsidRPr="00683526">
        <w:rPr>
          <w:sz w:val="24"/>
          <w:szCs w:val="24"/>
        </w:rPr>
        <w:t xml:space="preserve"> сельского поселения</w:t>
      </w:r>
      <w:r w:rsidRPr="00683526">
        <w:rPr>
          <w:sz w:val="24"/>
          <w:szCs w:val="24"/>
        </w:rPr>
        <w:t xml:space="preserve"> при выполнении работ или оказании услуг либо для управленческих нужд </w:t>
      </w:r>
      <w:r w:rsidR="00D42BAC" w:rsidRPr="00683526">
        <w:rPr>
          <w:sz w:val="24"/>
          <w:szCs w:val="24"/>
        </w:rPr>
        <w:t xml:space="preserve">Администрации </w:t>
      </w:r>
      <w:r w:rsidR="00100684">
        <w:rPr>
          <w:sz w:val="24"/>
          <w:szCs w:val="24"/>
        </w:rPr>
        <w:t>Екатериновского</w:t>
      </w:r>
      <w:r w:rsidR="00D42BAC" w:rsidRPr="00683526">
        <w:rPr>
          <w:sz w:val="24"/>
          <w:szCs w:val="24"/>
        </w:rPr>
        <w:t xml:space="preserve"> сельского поселения</w:t>
      </w:r>
      <w:r w:rsidRPr="00683526">
        <w:rPr>
          <w:sz w:val="24"/>
          <w:szCs w:val="24"/>
        </w:rPr>
        <w:t>, независимо от стоимости объектов основных средств со сроком полезного использования более 12 месяцев. Первоначальной стоимостью основных средств признается сумма фактических вложений в их приобретение, сооружение и изготовление.</w:t>
      </w:r>
    </w:p>
    <w:p w:rsidR="00B17E46" w:rsidRPr="00683526" w:rsidRDefault="001162FA"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4"/>
          <w:szCs w:val="24"/>
        </w:rPr>
      </w:pPr>
      <w:r w:rsidRPr="00683526">
        <w:rPr>
          <w:i/>
          <w:sz w:val="24"/>
          <w:szCs w:val="24"/>
        </w:rPr>
        <w:t>(</w:t>
      </w:r>
      <w:r w:rsidR="00C26315" w:rsidRPr="00683526">
        <w:rPr>
          <w:i/>
          <w:sz w:val="24"/>
          <w:szCs w:val="24"/>
        </w:rPr>
        <w:t>Основание: п</w:t>
      </w:r>
      <w:r w:rsidRPr="00683526">
        <w:rPr>
          <w:i/>
          <w:sz w:val="24"/>
          <w:szCs w:val="24"/>
        </w:rPr>
        <w:t>.</w:t>
      </w:r>
      <w:r w:rsidR="00C26315" w:rsidRPr="00683526">
        <w:rPr>
          <w:i/>
          <w:sz w:val="24"/>
          <w:szCs w:val="24"/>
        </w:rPr>
        <w:t xml:space="preserve"> </w:t>
      </w:r>
      <w:r w:rsidRPr="00683526">
        <w:rPr>
          <w:i/>
          <w:sz w:val="24"/>
          <w:szCs w:val="24"/>
        </w:rPr>
        <w:t>35 СГС «Основные средства», п.44</w:t>
      </w:r>
      <w:r w:rsidR="00C26315" w:rsidRPr="00683526">
        <w:rPr>
          <w:i/>
          <w:sz w:val="24"/>
          <w:szCs w:val="24"/>
        </w:rPr>
        <w:t xml:space="preserve"> Инструкции к Единому плану счетов № 157н.</w:t>
      </w:r>
      <w:r w:rsidRPr="00683526">
        <w:rPr>
          <w:i/>
          <w:sz w:val="24"/>
          <w:szCs w:val="24"/>
        </w:rPr>
        <w:t>)</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 </w:t>
      </w:r>
    </w:p>
    <w:p w:rsidR="00971917"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 xml:space="preserve">3.3.2. </w:t>
      </w:r>
      <w:r w:rsidR="001162FA" w:rsidRPr="00683526">
        <w:rPr>
          <w:sz w:val="24"/>
          <w:szCs w:val="24"/>
        </w:rPr>
        <w:t>Отдельными инвентарными объектами являются:</w:t>
      </w:r>
    </w:p>
    <w:p w:rsidR="001162FA" w:rsidRPr="00683526" w:rsidRDefault="001162FA"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-локальная вычислительная сеть;</w:t>
      </w:r>
    </w:p>
    <w:p w:rsidR="001162FA" w:rsidRPr="00683526" w:rsidRDefault="001162FA"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-принтеры;</w:t>
      </w:r>
    </w:p>
    <w:p w:rsidR="001162FA" w:rsidRPr="00683526" w:rsidRDefault="001162FA"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-сканеры.</w:t>
      </w:r>
    </w:p>
    <w:p w:rsidR="001162FA" w:rsidRPr="00683526" w:rsidRDefault="001162FA"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4"/>
          <w:szCs w:val="24"/>
        </w:rPr>
      </w:pPr>
      <w:r w:rsidRPr="00683526">
        <w:rPr>
          <w:i/>
          <w:sz w:val="24"/>
          <w:szCs w:val="24"/>
        </w:rPr>
        <w:t>(Основание:п.10 СГС «Основные средства», п.9 СГС «Учетная политика»,п.п.6,4 Инструкции №157н)</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 </w:t>
      </w:r>
    </w:p>
    <w:p w:rsidR="001162FA"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shd w:val="clear" w:color="auto" w:fill="FFFFFF"/>
        </w:rPr>
      </w:pPr>
      <w:r w:rsidRPr="00683526">
        <w:rPr>
          <w:sz w:val="24"/>
          <w:szCs w:val="24"/>
        </w:rPr>
        <w:t xml:space="preserve">3.3.3.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w:t>
      </w:r>
      <w:r w:rsidR="00971917" w:rsidRPr="00683526">
        <w:rPr>
          <w:sz w:val="24"/>
          <w:szCs w:val="24"/>
          <w:shd w:val="clear" w:color="auto" w:fill="FFFFFF"/>
        </w:rPr>
        <w:t xml:space="preserve">путем прикрепления к инвентарному объекту </w:t>
      </w:r>
      <w:r w:rsidR="001162FA" w:rsidRPr="00683526">
        <w:rPr>
          <w:sz w:val="24"/>
          <w:szCs w:val="24"/>
          <w:shd w:val="clear" w:color="auto" w:fill="FFFFFF"/>
        </w:rPr>
        <w:t>номера</w:t>
      </w:r>
      <w:r w:rsidR="00971917" w:rsidRPr="00683526">
        <w:rPr>
          <w:sz w:val="24"/>
          <w:szCs w:val="24"/>
          <w:shd w:val="clear" w:color="auto" w:fill="FFFFFF"/>
        </w:rPr>
        <w:t>.</w:t>
      </w:r>
      <w:r w:rsidR="001162FA" w:rsidRPr="00683526">
        <w:rPr>
          <w:sz w:val="24"/>
          <w:szCs w:val="24"/>
          <w:shd w:val="clear" w:color="auto" w:fill="FFFFFF"/>
        </w:rPr>
        <w:t>Инвентарный номер наносится:</w:t>
      </w:r>
    </w:p>
    <w:p w:rsidR="001162FA" w:rsidRPr="00683526" w:rsidRDefault="001162FA"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shd w:val="clear" w:color="auto" w:fill="FFFFFF"/>
        </w:rPr>
      </w:pPr>
      <w:r w:rsidRPr="00683526">
        <w:rPr>
          <w:sz w:val="24"/>
          <w:szCs w:val="24"/>
          <w:shd w:val="clear" w:color="auto" w:fill="FFFFFF"/>
        </w:rPr>
        <w:t>-на объекты недвижимого имущества –несмываемой краской;</w:t>
      </w:r>
    </w:p>
    <w:p w:rsidR="001162FA" w:rsidRPr="00683526" w:rsidRDefault="001162FA"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shd w:val="clear" w:color="auto" w:fill="FFFFFF"/>
        </w:rPr>
      </w:pPr>
      <w:r w:rsidRPr="00683526">
        <w:rPr>
          <w:sz w:val="24"/>
          <w:szCs w:val="24"/>
          <w:shd w:val="clear" w:color="auto" w:fill="FFFFFF"/>
        </w:rPr>
        <w:t>-на объекты движимого имущества –на бумажной наклейке.</w:t>
      </w:r>
    </w:p>
    <w:p w:rsidR="00B17E46" w:rsidRPr="00683526" w:rsidRDefault="001162FA"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4"/>
          <w:szCs w:val="24"/>
        </w:rPr>
      </w:pPr>
      <w:r w:rsidRPr="00683526">
        <w:rPr>
          <w:i/>
          <w:sz w:val="24"/>
          <w:szCs w:val="24"/>
          <w:shd w:val="clear" w:color="auto" w:fill="FFFFFF"/>
        </w:rPr>
        <w:t>(Основание:п.46 Инструкции №157н)</w:t>
      </w:r>
      <w:r w:rsidR="00C26315" w:rsidRPr="00683526">
        <w:rPr>
          <w:i/>
          <w:sz w:val="24"/>
          <w:szCs w:val="24"/>
        </w:rPr>
        <w:t> </w:t>
      </w:r>
    </w:p>
    <w:p w:rsidR="001162FA" w:rsidRPr="00683526" w:rsidRDefault="001162FA"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4"/>
          <w:szCs w:val="24"/>
        </w:rPr>
      </w:pPr>
    </w:p>
    <w:p w:rsidR="002F2C4E" w:rsidRDefault="00C26315" w:rsidP="002F2C4E">
      <w:r w:rsidRPr="00683526">
        <w:t xml:space="preserve">3.3.4. Учет основных средств на соответствующих счетах Плана счетов бюджетного учета ведется в соответствии с требованиями Общероссийского классификатора </w:t>
      </w:r>
      <w:r w:rsidRPr="002F2C4E">
        <w:t xml:space="preserve">основных фондов </w:t>
      </w:r>
      <w:r w:rsidR="002F2C4E" w:rsidRPr="002F2C4E">
        <w:rPr>
          <w:color w:val="000000"/>
          <w:shd w:val="clear" w:color="auto" w:fill="FFFFFF"/>
        </w:rPr>
        <w:t>ОК 013-2014 (СНС 2008) утвержден приказом Росстандарта от 12.12.2014 № 2018-ст.</w:t>
      </w:r>
    </w:p>
    <w:p w:rsidR="005705C3" w:rsidRPr="00683526" w:rsidRDefault="002F2C4E" w:rsidP="00C816B0">
      <w:pPr>
        <w:pStyle w:val="a5"/>
        <w:jc w:val="both"/>
        <w:rPr>
          <w:rStyle w:val="ab"/>
          <w:i/>
        </w:rPr>
      </w:pPr>
      <w:r w:rsidRPr="00683526">
        <w:rPr>
          <w:i/>
          <w:sz w:val="24"/>
          <w:szCs w:val="24"/>
        </w:rPr>
        <w:t xml:space="preserve"> </w:t>
      </w:r>
      <w:r w:rsidR="00B43DF1" w:rsidRPr="00683526">
        <w:rPr>
          <w:i/>
          <w:sz w:val="24"/>
          <w:szCs w:val="24"/>
        </w:rPr>
        <w:t>(</w:t>
      </w:r>
      <w:r w:rsidR="00C26315" w:rsidRPr="00683526">
        <w:rPr>
          <w:i/>
          <w:sz w:val="24"/>
          <w:szCs w:val="24"/>
        </w:rPr>
        <w:t>Основание: пункт 45 Инструкции к Единому плану счетов № 157н.</w:t>
      </w:r>
      <w:r w:rsidR="00B43DF1" w:rsidRPr="00683526">
        <w:rPr>
          <w:i/>
          <w:sz w:val="24"/>
          <w:szCs w:val="24"/>
        </w:rPr>
        <w:t>)</w:t>
      </w:r>
      <w:r w:rsidR="005705C3" w:rsidRPr="00683526">
        <w:rPr>
          <w:rStyle w:val="ab"/>
          <w:i/>
        </w:rPr>
        <w:t xml:space="preserve"> </w:t>
      </w:r>
    </w:p>
    <w:p w:rsidR="005705C3" w:rsidRPr="00683526" w:rsidRDefault="005705C3" w:rsidP="00C816B0">
      <w:pPr>
        <w:pStyle w:val="a5"/>
        <w:jc w:val="both"/>
        <w:rPr>
          <w:sz w:val="24"/>
          <w:szCs w:val="24"/>
        </w:rPr>
      </w:pPr>
      <w:r w:rsidRPr="00683526">
        <w:rPr>
          <w:rStyle w:val="enumerated"/>
          <w:sz w:val="24"/>
          <w:szCs w:val="24"/>
        </w:rPr>
        <w:t>3.3.5.</w:t>
      </w:r>
      <w:r w:rsidRPr="00683526">
        <w:rPr>
          <w:sz w:val="24"/>
          <w:szCs w:val="24"/>
        </w:rPr>
        <w:t xml:space="preserve"> Объекты основных средств, которые невозможно однозначно отнести к определенному коду ОКОФ, отражаются на счете "Прочие основные средства" с указанием кода ОКОФ </w:t>
      </w:r>
      <w:r w:rsidR="005368CF" w:rsidRPr="00683526">
        <w:rPr>
          <w:sz w:val="24"/>
          <w:szCs w:val="24"/>
        </w:rPr>
        <w:t>190009000</w:t>
      </w:r>
      <w:r w:rsidRPr="00683526">
        <w:rPr>
          <w:sz w:val="24"/>
          <w:szCs w:val="24"/>
        </w:rPr>
        <w:t xml:space="preserve"> "Прочие материальные основные фонды, не указанные в других группировках".</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4"/>
          <w:szCs w:val="24"/>
        </w:rPr>
      </w:pPr>
      <w:r w:rsidRPr="00683526">
        <w:rPr>
          <w:sz w:val="24"/>
          <w:szCs w:val="24"/>
        </w:rPr>
        <w:t>3.3.6. Начисление амортизации основных средств в бюджетном учете производится линейным способом в соответствии со сроками полезного использования.</w:t>
      </w:r>
      <w:r w:rsidR="005705C3" w:rsidRPr="00683526">
        <w:t xml:space="preserve"> </w:t>
      </w:r>
      <w:r w:rsidR="005705C3" w:rsidRPr="00683526">
        <w:rPr>
          <w:sz w:val="24"/>
          <w:szCs w:val="24"/>
        </w:rPr>
        <w:t xml:space="preserve">Не допускается отражение суммы начисленной по основному средству амортизации по </w:t>
      </w:r>
      <w:r w:rsidR="005705C3" w:rsidRPr="00683526">
        <w:rPr>
          <w:sz w:val="24"/>
          <w:szCs w:val="24"/>
        </w:rPr>
        <w:lastRenderedPageBreak/>
        <w:t>иному коду КРБ, чем балансовая стоимость.</w:t>
      </w:r>
      <w:r w:rsidRPr="00683526">
        <w:rPr>
          <w:sz w:val="24"/>
          <w:szCs w:val="24"/>
        </w:rPr>
        <w:br/>
      </w:r>
      <w:r w:rsidR="00B43DF1" w:rsidRPr="00683526">
        <w:rPr>
          <w:i/>
          <w:sz w:val="24"/>
          <w:szCs w:val="24"/>
        </w:rPr>
        <w:t>(</w:t>
      </w:r>
      <w:r w:rsidRPr="00683526">
        <w:rPr>
          <w:i/>
          <w:sz w:val="24"/>
          <w:szCs w:val="24"/>
        </w:rPr>
        <w:t>Основание: пункт 85 Инструкции к Единому плану счетов № 157н.</w:t>
      </w:r>
      <w:r w:rsidR="00B43DF1" w:rsidRPr="00683526">
        <w:rPr>
          <w:i/>
          <w:sz w:val="24"/>
          <w:szCs w:val="24"/>
        </w:rPr>
        <w:t>)</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4"/>
          <w:szCs w:val="24"/>
        </w:rPr>
      </w:pPr>
      <w:r w:rsidRPr="00683526">
        <w:rPr>
          <w:i/>
          <w:sz w:val="24"/>
          <w:szCs w:val="24"/>
        </w:rPr>
        <w:t> </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3.3.7. Срок полезного использования объектов основных средств устанавливается комиссией по поступлению и выбытию активов (приложение 1) исходя из следующих факторов:</w:t>
      </w:r>
      <w:r w:rsidRPr="00683526">
        <w:rPr>
          <w:sz w:val="24"/>
          <w:szCs w:val="24"/>
        </w:rPr>
        <w:br/>
        <w:t>– информации, содержащейся в законодательстве РФ;</w:t>
      </w:r>
      <w:r w:rsidRPr="00683526">
        <w:rPr>
          <w:sz w:val="24"/>
          <w:szCs w:val="24"/>
        </w:rPr>
        <w:br/>
        <w:t xml:space="preserve">– рекомендаций, содержащихся в документах производителя, – при отсутствии </w:t>
      </w:r>
      <w:r w:rsidRPr="00683526">
        <w:rPr>
          <w:sz w:val="24"/>
          <w:szCs w:val="24"/>
        </w:rPr>
        <w:br/>
        <w:t xml:space="preserve">соответствующих норм в законодательстве РФ. Если такая информация отсутствует, срок определяется на основании решения комиссии </w:t>
      </w:r>
      <w:r w:rsidR="00971917" w:rsidRPr="00683526">
        <w:rPr>
          <w:sz w:val="24"/>
          <w:szCs w:val="24"/>
        </w:rPr>
        <w:t xml:space="preserve">Администрации </w:t>
      </w:r>
      <w:r w:rsidR="00100684">
        <w:rPr>
          <w:sz w:val="24"/>
          <w:szCs w:val="24"/>
        </w:rPr>
        <w:t xml:space="preserve">Екатериновского </w:t>
      </w:r>
      <w:r w:rsidR="00971917" w:rsidRPr="00683526">
        <w:rPr>
          <w:sz w:val="24"/>
          <w:szCs w:val="24"/>
        </w:rPr>
        <w:t>сельского поселения</w:t>
      </w:r>
      <w:r w:rsidRPr="00683526">
        <w:rPr>
          <w:sz w:val="24"/>
          <w:szCs w:val="24"/>
        </w:rPr>
        <w:t xml:space="preserve"> по поступлению и выбытию активов, принятого с учетом ожидаемого срока использования и физического износа объекта, а также с </w:t>
      </w:r>
      <w:r w:rsidRPr="00683526">
        <w:rPr>
          <w:sz w:val="24"/>
          <w:szCs w:val="24"/>
        </w:rPr>
        <w:br/>
        <w:t>учетом гарантийного срока использования;</w:t>
      </w:r>
      <w:r w:rsidRPr="00683526">
        <w:rPr>
          <w:sz w:val="24"/>
          <w:szCs w:val="24"/>
        </w:rPr>
        <w:br/>
        <w:t xml:space="preserve">– сроков фактической эксплуатации и ранее начисленной суммы амортизации – для </w:t>
      </w:r>
      <w:r w:rsidRPr="00683526">
        <w:rPr>
          <w:sz w:val="24"/>
          <w:szCs w:val="24"/>
        </w:rPr>
        <w:br/>
        <w:t>безвозмездно полученных объектов.</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 </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 xml:space="preserve">Для объектов, включенных в амортизационные группы с первой по девятую, срок полезного использования определяется по наибольшему сроку, указанному в постановлении Правительства РФ от 1 января </w:t>
      </w:r>
      <w:smartTag w:uri="urn:schemas-microsoft-com:office:smarttags" w:element="metricconverter">
        <w:smartTagPr>
          <w:attr w:name="ProductID" w:val="2002 г"/>
        </w:smartTagPr>
        <w:r w:rsidRPr="00683526">
          <w:rPr>
            <w:sz w:val="24"/>
            <w:szCs w:val="24"/>
          </w:rPr>
          <w:t>2002 г</w:t>
        </w:r>
      </w:smartTag>
      <w:r w:rsidRPr="00683526">
        <w:rPr>
          <w:sz w:val="24"/>
          <w:szCs w:val="24"/>
        </w:rPr>
        <w:t xml:space="preserve">. № 1 «О Классификации основных средств, включаемых в амортизационные группы». </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 </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 xml:space="preserve">По объектам, включенным в десятую амортизационную группу, срок полезного </w:t>
      </w:r>
      <w:r w:rsidRPr="00683526">
        <w:rPr>
          <w:sz w:val="24"/>
          <w:szCs w:val="24"/>
        </w:rPr>
        <w:br/>
        <w:t xml:space="preserve">использования рассчитывается исходя из единых норм, утвержденных постановлением Совета Министров СССР от 22 октября </w:t>
      </w:r>
      <w:smartTag w:uri="urn:schemas-microsoft-com:office:smarttags" w:element="metricconverter">
        <w:smartTagPr>
          <w:attr w:name="ProductID" w:val="1990 г"/>
        </w:smartTagPr>
        <w:r w:rsidRPr="00683526">
          <w:rPr>
            <w:sz w:val="24"/>
            <w:szCs w:val="24"/>
          </w:rPr>
          <w:t>1990 г</w:t>
        </w:r>
      </w:smartTag>
      <w:r w:rsidRPr="00683526">
        <w:rPr>
          <w:sz w:val="24"/>
          <w:szCs w:val="24"/>
        </w:rPr>
        <w:t>. № 1072.</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Основание: пункт 44 Инструкции к Единому плану счетов № 157н.</w:t>
      </w:r>
    </w:p>
    <w:p w:rsidR="00C3165E" w:rsidRPr="00683526" w:rsidRDefault="005C6346" w:rsidP="00C816B0">
      <w:pPr>
        <w:pStyle w:val="a5"/>
        <w:jc w:val="both"/>
        <w:rPr>
          <w:sz w:val="24"/>
          <w:szCs w:val="24"/>
        </w:rPr>
      </w:pPr>
      <w:r w:rsidRPr="00683526">
        <w:rPr>
          <w:sz w:val="24"/>
          <w:szCs w:val="24"/>
        </w:rPr>
        <w:t>3.3.8</w:t>
      </w:r>
      <w:r w:rsidR="00C26315" w:rsidRPr="00683526">
        <w:rPr>
          <w:sz w:val="24"/>
          <w:szCs w:val="24"/>
        </w:rPr>
        <w:t> </w:t>
      </w:r>
      <w:r w:rsidR="00A720DE" w:rsidRPr="00683526">
        <w:rPr>
          <w:sz w:val="24"/>
          <w:szCs w:val="24"/>
        </w:rPr>
        <w:t>Ответственным</w:t>
      </w:r>
      <w:r w:rsidR="00C3165E" w:rsidRPr="00683526">
        <w:rPr>
          <w:sz w:val="24"/>
          <w:szCs w:val="24"/>
        </w:rPr>
        <w:t xml:space="preserve">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p>
    <w:p w:rsidR="00C3165E" w:rsidRPr="00683526" w:rsidRDefault="00C3165E" w:rsidP="00C816B0">
      <w:pPr>
        <w:pStyle w:val="a5"/>
        <w:jc w:val="both"/>
        <w:rPr>
          <w:i/>
          <w:sz w:val="24"/>
          <w:szCs w:val="24"/>
        </w:rPr>
      </w:pPr>
      <w:r w:rsidRPr="00683526">
        <w:rPr>
          <w:i/>
          <w:sz w:val="24"/>
          <w:szCs w:val="24"/>
        </w:rPr>
        <w:t>(Основание:п.9 СГС «Учетная политика)</w:t>
      </w:r>
    </w:p>
    <w:p w:rsidR="00C3165E"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3.3.</w:t>
      </w:r>
      <w:r w:rsidR="005C6346" w:rsidRPr="00683526">
        <w:rPr>
          <w:sz w:val="24"/>
          <w:szCs w:val="24"/>
        </w:rPr>
        <w:t>9</w:t>
      </w:r>
      <w:r w:rsidRPr="00683526">
        <w:rPr>
          <w:sz w:val="24"/>
          <w:szCs w:val="24"/>
        </w:rPr>
        <w:t xml:space="preserve">. </w:t>
      </w:r>
      <w:r w:rsidR="00C3165E" w:rsidRPr="00683526">
        <w:rPr>
          <w:sz w:val="24"/>
          <w:szCs w:val="24"/>
        </w:rPr>
        <w:t>Продажа объектов основных средств оформляется Актом о приеме-передаче объектов нефинансовых активов (ф.0504101)</w:t>
      </w:r>
    </w:p>
    <w:p w:rsidR="00C3165E" w:rsidRPr="00683526" w:rsidRDefault="00C3165E"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C3165E" w:rsidRPr="00683526" w:rsidRDefault="00C3165E"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4"/>
          <w:szCs w:val="24"/>
        </w:rPr>
      </w:pPr>
      <w:r w:rsidRPr="00683526">
        <w:rPr>
          <w:i/>
          <w:sz w:val="24"/>
          <w:szCs w:val="24"/>
        </w:rPr>
        <w:t>(Основание: Методические указания №52н)</w:t>
      </w:r>
    </w:p>
    <w:p w:rsidR="005C6346" w:rsidRPr="00683526" w:rsidRDefault="005C6346"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CC6A49"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3.3.</w:t>
      </w:r>
      <w:r w:rsidR="005C6346" w:rsidRPr="00683526">
        <w:rPr>
          <w:sz w:val="24"/>
          <w:szCs w:val="24"/>
        </w:rPr>
        <w:t>10</w:t>
      </w:r>
      <w:r w:rsidRPr="00683526">
        <w:rPr>
          <w:sz w:val="24"/>
          <w:szCs w:val="24"/>
        </w:rPr>
        <w:t>.</w:t>
      </w:r>
      <w:r w:rsidR="00C3165E" w:rsidRPr="00683526">
        <w:rPr>
          <w:sz w:val="24"/>
          <w:szCs w:val="24"/>
        </w:rPr>
        <w:t>Безвозмездная передача объектов основных средств оформляется Актом о приеме-передаче объектов нефинансовых активов (ф.0504101)</w:t>
      </w:r>
    </w:p>
    <w:p w:rsidR="00CC6A49" w:rsidRPr="00683526" w:rsidRDefault="00CC6A49"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CC6A49"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4"/>
          <w:szCs w:val="24"/>
        </w:rPr>
      </w:pPr>
      <w:r w:rsidRPr="00683526">
        <w:rPr>
          <w:sz w:val="24"/>
          <w:szCs w:val="24"/>
        </w:rPr>
        <w:t xml:space="preserve"> </w:t>
      </w:r>
      <w:r w:rsidR="00CC6A49" w:rsidRPr="00683526">
        <w:rPr>
          <w:i/>
          <w:sz w:val="24"/>
          <w:szCs w:val="24"/>
        </w:rPr>
        <w:t>(Основание: Методические указания №52н)</w:t>
      </w:r>
    </w:p>
    <w:p w:rsidR="00C3165E" w:rsidRPr="00683526" w:rsidRDefault="00C3165E"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B17E46" w:rsidRPr="00683526" w:rsidRDefault="00CC6A49"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3.3.11.</w:t>
      </w:r>
      <w:r w:rsidR="00C26315" w:rsidRPr="00683526">
        <w:rPr>
          <w:sz w:val="24"/>
          <w:szCs w:val="24"/>
        </w:rPr>
        <w:t xml:space="preserve">Основные средства стоимостью до </w:t>
      </w:r>
      <w:r w:rsidRPr="00683526">
        <w:rPr>
          <w:sz w:val="24"/>
          <w:szCs w:val="24"/>
        </w:rPr>
        <w:t xml:space="preserve">10 </w:t>
      </w:r>
      <w:r w:rsidR="00C26315" w:rsidRPr="00683526">
        <w:rPr>
          <w:sz w:val="24"/>
          <w:szCs w:val="24"/>
        </w:rPr>
        <w:t xml:space="preserve">000 руб. включительно, находящиеся в </w:t>
      </w:r>
      <w:r w:rsidR="00C26315" w:rsidRPr="00683526">
        <w:rPr>
          <w:sz w:val="24"/>
          <w:szCs w:val="24"/>
        </w:rPr>
        <w:br/>
        <w:t xml:space="preserve">эксплуатации, учитываются на одноименном забалансовом счете 21 по стоимости </w:t>
      </w:r>
      <w:r w:rsidR="00C26315" w:rsidRPr="00683526">
        <w:rPr>
          <w:sz w:val="24"/>
          <w:szCs w:val="24"/>
        </w:rPr>
        <w:br/>
        <w:t>приобретения.</w:t>
      </w:r>
    </w:p>
    <w:p w:rsidR="00CC6A49" w:rsidRPr="00683526" w:rsidRDefault="00CC6A49"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B17E46" w:rsidRPr="00683526" w:rsidRDefault="00CC6A49"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4"/>
          <w:szCs w:val="24"/>
        </w:rPr>
      </w:pPr>
      <w:r w:rsidRPr="00683526">
        <w:rPr>
          <w:i/>
          <w:sz w:val="24"/>
          <w:szCs w:val="24"/>
        </w:rPr>
        <w:t>(</w:t>
      </w:r>
      <w:r w:rsidR="00C26315" w:rsidRPr="00683526">
        <w:rPr>
          <w:i/>
          <w:sz w:val="24"/>
          <w:szCs w:val="24"/>
        </w:rPr>
        <w:t>Основание: пункт 373 Инструкции к Единому плану счетов № 157н.</w:t>
      </w:r>
      <w:r w:rsidRPr="00683526">
        <w:rPr>
          <w:i/>
          <w:sz w:val="24"/>
          <w:szCs w:val="24"/>
        </w:rPr>
        <w:t>)</w:t>
      </w:r>
    </w:p>
    <w:p w:rsidR="00A2316F" w:rsidRPr="00683526" w:rsidRDefault="00A2316F"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4"/>
          <w:szCs w:val="24"/>
        </w:rPr>
      </w:pPr>
    </w:p>
    <w:p w:rsidR="00A2316F" w:rsidRPr="00683526" w:rsidRDefault="00A2316F"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 xml:space="preserve">3.3.12.Выбытие инвентарных объектов основных средств, в том числе объектов движимого имущества до 10 000 рублей включительно,учитываемых на </w:t>
      </w:r>
      <w:r w:rsidRPr="00683526">
        <w:rPr>
          <w:sz w:val="24"/>
          <w:szCs w:val="24"/>
        </w:rPr>
        <w:lastRenderedPageBreak/>
        <w:t>забалансовом  учете, оформляется соответствующим актом о списании (ф.ф.0504104,0504105,0504143)</w:t>
      </w:r>
    </w:p>
    <w:p w:rsidR="00A2316F" w:rsidRPr="00683526" w:rsidRDefault="00A2316F"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A2316F" w:rsidRPr="00683526" w:rsidRDefault="00A2316F"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4"/>
          <w:szCs w:val="24"/>
        </w:rPr>
      </w:pPr>
      <w:r w:rsidRPr="00683526">
        <w:rPr>
          <w:i/>
          <w:sz w:val="24"/>
          <w:szCs w:val="24"/>
        </w:rPr>
        <w:t>(Основание: п.51 Инструкции №157н)</w:t>
      </w:r>
    </w:p>
    <w:p w:rsidR="00B17E46" w:rsidRPr="00683526" w:rsidRDefault="00B17E46"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4"/>
          <w:szCs w:val="24"/>
        </w:rPr>
      </w:pPr>
    </w:p>
    <w:p w:rsidR="00CC6A49" w:rsidRPr="00683526" w:rsidRDefault="00C26315" w:rsidP="00CC6A4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iCs/>
          <w:sz w:val="24"/>
          <w:szCs w:val="24"/>
        </w:rPr>
      </w:pPr>
      <w:r w:rsidRPr="00683526">
        <w:rPr>
          <w:b/>
          <w:iCs/>
          <w:sz w:val="24"/>
          <w:szCs w:val="24"/>
        </w:rPr>
        <w:t>3.</w:t>
      </w:r>
      <w:r w:rsidR="00971917" w:rsidRPr="00683526">
        <w:rPr>
          <w:b/>
          <w:iCs/>
          <w:sz w:val="24"/>
          <w:szCs w:val="24"/>
        </w:rPr>
        <w:t>4</w:t>
      </w:r>
      <w:r w:rsidRPr="00683526">
        <w:rPr>
          <w:b/>
          <w:iCs/>
          <w:sz w:val="24"/>
          <w:szCs w:val="24"/>
        </w:rPr>
        <w:t xml:space="preserve">. </w:t>
      </w:r>
      <w:r w:rsidR="00CC6A49" w:rsidRPr="00683526">
        <w:rPr>
          <w:b/>
          <w:iCs/>
          <w:sz w:val="24"/>
          <w:szCs w:val="24"/>
        </w:rPr>
        <w:t>Непроизведенные  активы</w:t>
      </w:r>
    </w:p>
    <w:p w:rsidR="00CC6A49" w:rsidRPr="00683526" w:rsidRDefault="00CC6A49" w:rsidP="00CC6A4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iCs/>
          <w:sz w:val="24"/>
          <w:szCs w:val="24"/>
        </w:rPr>
      </w:pPr>
    </w:p>
    <w:p w:rsidR="00B17E46" w:rsidRPr="00683526" w:rsidRDefault="00C26315" w:rsidP="00C263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683526">
        <w:rPr>
          <w:sz w:val="24"/>
          <w:szCs w:val="24"/>
        </w:rPr>
        <w:t> </w:t>
      </w:r>
    </w:p>
    <w:p w:rsidR="00CC6A49"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3.</w:t>
      </w:r>
      <w:r w:rsidR="00F1565F" w:rsidRPr="00683526">
        <w:rPr>
          <w:sz w:val="24"/>
          <w:szCs w:val="24"/>
        </w:rPr>
        <w:t>4</w:t>
      </w:r>
      <w:r w:rsidRPr="00683526">
        <w:rPr>
          <w:sz w:val="24"/>
          <w:szCs w:val="24"/>
        </w:rPr>
        <w:t xml:space="preserve">.1. </w:t>
      </w:r>
      <w:r w:rsidR="0019484F" w:rsidRPr="00683526">
        <w:rPr>
          <w:sz w:val="24"/>
          <w:szCs w:val="24"/>
        </w:rPr>
        <w:t>Непроизведенными активами признаются объекты нефинансовых активов, не являющиеся продуктами</w:t>
      </w:r>
      <w:r w:rsidR="000A4003" w:rsidRPr="00683526">
        <w:rPr>
          <w:sz w:val="24"/>
          <w:szCs w:val="24"/>
        </w:rPr>
        <w:t xml:space="preserve"> производства, вещное право на которое закреплено в соответствии с законодательством (например , земля, недра)</w:t>
      </w:r>
    </w:p>
    <w:p w:rsidR="000A4003" w:rsidRPr="00683526" w:rsidRDefault="000A4003"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0A4003" w:rsidRPr="00683526" w:rsidRDefault="000A4003"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4"/>
          <w:szCs w:val="24"/>
        </w:rPr>
      </w:pPr>
      <w:r w:rsidRPr="00683526">
        <w:rPr>
          <w:i/>
          <w:sz w:val="24"/>
          <w:szCs w:val="24"/>
        </w:rPr>
        <w:t>(Основание:п.70 Инструкции №157н)</w:t>
      </w:r>
    </w:p>
    <w:p w:rsidR="000A4003" w:rsidRPr="00683526" w:rsidRDefault="000A4003"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4"/>
          <w:szCs w:val="24"/>
        </w:rPr>
      </w:pPr>
    </w:p>
    <w:p w:rsidR="000A4003" w:rsidRPr="00683526" w:rsidRDefault="000A4003"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3.4.2. 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участка-объекта непроизведенных активов.</w:t>
      </w:r>
    </w:p>
    <w:p w:rsidR="000A4003" w:rsidRPr="00683526" w:rsidRDefault="000A4003"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0A4003" w:rsidRPr="00683526" w:rsidRDefault="000A4003"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4"/>
          <w:szCs w:val="24"/>
        </w:rPr>
      </w:pPr>
      <w:r w:rsidRPr="00683526">
        <w:rPr>
          <w:i/>
          <w:sz w:val="24"/>
          <w:szCs w:val="24"/>
        </w:rPr>
        <w:t>(Основание:п.71 Инструкции №157н,п.16 Инструкции №162 н)</w:t>
      </w:r>
    </w:p>
    <w:p w:rsidR="00CC6A49" w:rsidRPr="00683526" w:rsidRDefault="00CC6A49"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4"/>
          <w:szCs w:val="24"/>
        </w:rPr>
      </w:pPr>
    </w:p>
    <w:p w:rsidR="000A4003" w:rsidRPr="00683526" w:rsidRDefault="000A4003" w:rsidP="00C263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
          <w:sz w:val="24"/>
          <w:szCs w:val="24"/>
        </w:rPr>
      </w:pPr>
    </w:p>
    <w:p w:rsidR="00CC6A49" w:rsidRPr="00683526" w:rsidRDefault="001364E9" w:rsidP="001364E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683526">
        <w:rPr>
          <w:b/>
          <w:sz w:val="24"/>
          <w:szCs w:val="24"/>
        </w:rPr>
        <w:t>3.5.Материальные запасы</w:t>
      </w:r>
    </w:p>
    <w:p w:rsidR="00CC6A49" w:rsidRPr="00683526" w:rsidRDefault="00CC6A49" w:rsidP="00C263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p>
    <w:p w:rsidR="00B17E46" w:rsidRPr="00683526" w:rsidRDefault="001364E9"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4"/>
          <w:szCs w:val="24"/>
        </w:rPr>
      </w:pPr>
      <w:r w:rsidRPr="00683526">
        <w:rPr>
          <w:sz w:val="24"/>
          <w:szCs w:val="24"/>
        </w:rPr>
        <w:t>3.5.1.</w:t>
      </w:r>
      <w:r w:rsidR="00C26315" w:rsidRPr="00683526">
        <w:rPr>
          <w:sz w:val="24"/>
          <w:szCs w:val="24"/>
        </w:rPr>
        <w:t xml:space="preserve">К материальным запасам относятся предметы, используемые в деятельности </w:t>
      </w:r>
      <w:r w:rsidR="00F1565F" w:rsidRPr="00683526">
        <w:rPr>
          <w:sz w:val="24"/>
          <w:szCs w:val="24"/>
        </w:rPr>
        <w:t xml:space="preserve">Администрации </w:t>
      </w:r>
      <w:r w:rsidR="00100684">
        <w:rPr>
          <w:sz w:val="24"/>
          <w:szCs w:val="24"/>
        </w:rPr>
        <w:t>Екатериновского</w:t>
      </w:r>
      <w:r w:rsidR="00F1565F" w:rsidRPr="00683526">
        <w:rPr>
          <w:sz w:val="24"/>
          <w:szCs w:val="24"/>
        </w:rPr>
        <w:t xml:space="preserve"> сельского поселения </w:t>
      </w:r>
      <w:r w:rsidR="00C26315" w:rsidRPr="00683526">
        <w:rPr>
          <w:sz w:val="24"/>
          <w:szCs w:val="24"/>
        </w:rPr>
        <w:t xml:space="preserve">в течение периода, не превышающего 12 месяцев, независимо от их стоимости. Оценка материальных запасов в бухгалтерском учете осуществляется по фактической стоимости </w:t>
      </w:r>
      <w:r w:rsidR="00C26315" w:rsidRPr="00683526">
        <w:rPr>
          <w:sz w:val="24"/>
          <w:szCs w:val="24"/>
        </w:rPr>
        <w:br/>
        <w:t>каждой единицы. Единицей учета материальных запасов является номенклатурный номер.</w:t>
      </w:r>
      <w:r w:rsidR="00C26315" w:rsidRPr="00683526">
        <w:rPr>
          <w:sz w:val="24"/>
          <w:szCs w:val="24"/>
        </w:rPr>
        <w:br/>
      </w:r>
      <w:r w:rsidR="0094721D" w:rsidRPr="00683526">
        <w:rPr>
          <w:i/>
          <w:sz w:val="24"/>
          <w:szCs w:val="24"/>
        </w:rPr>
        <w:t>(</w:t>
      </w:r>
      <w:r w:rsidR="00C26315" w:rsidRPr="00683526">
        <w:rPr>
          <w:i/>
          <w:sz w:val="24"/>
          <w:szCs w:val="24"/>
        </w:rPr>
        <w:t>Основание: пункты 99, 100, 101 Инструкции к Единому плану счетов № 157н.</w:t>
      </w:r>
      <w:r w:rsidR="0094721D" w:rsidRPr="00683526">
        <w:rPr>
          <w:i/>
          <w:sz w:val="24"/>
          <w:szCs w:val="24"/>
        </w:rPr>
        <w:t>)</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 </w:t>
      </w:r>
    </w:p>
    <w:p w:rsidR="0094721D"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3.</w:t>
      </w:r>
      <w:r w:rsidR="0094721D" w:rsidRPr="00683526">
        <w:rPr>
          <w:sz w:val="24"/>
          <w:szCs w:val="24"/>
        </w:rPr>
        <w:t>5</w:t>
      </w:r>
      <w:r w:rsidRPr="00683526">
        <w:rPr>
          <w:sz w:val="24"/>
          <w:szCs w:val="24"/>
        </w:rPr>
        <w:t xml:space="preserve">.2. Списание материальных запасов производится по </w:t>
      </w:r>
      <w:r w:rsidR="0094721D" w:rsidRPr="00683526">
        <w:rPr>
          <w:sz w:val="24"/>
          <w:szCs w:val="24"/>
        </w:rPr>
        <w:t xml:space="preserve">средней </w:t>
      </w:r>
      <w:r w:rsidR="00F1565F" w:rsidRPr="00683526">
        <w:rPr>
          <w:sz w:val="24"/>
          <w:szCs w:val="24"/>
          <w:shd w:val="clear" w:color="auto" w:fill="FFFFFF"/>
        </w:rPr>
        <w:t>фактической стоимости каждой единицы.</w:t>
      </w:r>
      <w:r w:rsidR="00F1565F" w:rsidRPr="00683526">
        <w:rPr>
          <w:sz w:val="24"/>
          <w:szCs w:val="24"/>
        </w:rPr>
        <w:t xml:space="preserve"> </w:t>
      </w:r>
      <w:r w:rsidR="005B51D2" w:rsidRPr="00683526">
        <w:rPr>
          <w:sz w:val="24"/>
          <w:szCs w:val="24"/>
        </w:rPr>
        <w:t xml:space="preserve">                                                                                                                        </w:t>
      </w:r>
      <w:r w:rsidR="0094721D" w:rsidRPr="00683526">
        <w:rPr>
          <w:i/>
          <w:sz w:val="24"/>
          <w:szCs w:val="24"/>
        </w:rPr>
        <w:t>(</w:t>
      </w:r>
      <w:r w:rsidRPr="00683526">
        <w:rPr>
          <w:i/>
          <w:sz w:val="24"/>
          <w:szCs w:val="24"/>
        </w:rPr>
        <w:t>Основание: п</w:t>
      </w:r>
      <w:r w:rsidR="0094721D" w:rsidRPr="00683526">
        <w:rPr>
          <w:i/>
          <w:sz w:val="24"/>
          <w:szCs w:val="24"/>
        </w:rPr>
        <w:t>.</w:t>
      </w:r>
      <w:r w:rsidRPr="00683526">
        <w:rPr>
          <w:i/>
          <w:sz w:val="24"/>
          <w:szCs w:val="24"/>
        </w:rPr>
        <w:t xml:space="preserve"> 108 Инструкции к Единому плану счетов № 157н.</w:t>
      </w:r>
      <w:r w:rsidR="005B51D2" w:rsidRPr="00683526">
        <w:rPr>
          <w:i/>
          <w:sz w:val="24"/>
          <w:szCs w:val="24"/>
        </w:rPr>
        <w:t xml:space="preserve"> </w:t>
      </w:r>
      <w:r w:rsidR="0094721D" w:rsidRPr="00683526">
        <w:rPr>
          <w:i/>
          <w:sz w:val="24"/>
          <w:szCs w:val="24"/>
        </w:rPr>
        <w:t>,п.46 СГС «Концептуальные основы)</w:t>
      </w:r>
      <w:r w:rsidR="005B51D2" w:rsidRPr="00683526">
        <w:rPr>
          <w:i/>
          <w:sz w:val="24"/>
          <w:szCs w:val="24"/>
        </w:rPr>
        <w:t xml:space="preserve">                                                              </w:t>
      </w:r>
      <w:r w:rsidR="005B51D2" w:rsidRPr="00683526">
        <w:rPr>
          <w:sz w:val="24"/>
          <w:szCs w:val="24"/>
        </w:rPr>
        <w:t xml:space="preserve">      </w:t>
      </w:r>
    </w:p>
    <w:p w:rsidR="0094721D" w:rsidRPr="00683526" w:rsidRDefault="0094721D"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5B51D2" w:rsidRPr="00683526" w:rsidRDefault="005B51D2"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 xml:space="preserve">   В Администрации </w:t>
      </w:r>
      <w:r w:rsidR="00100684">
        <w:rPr>
          <w:sz w:val="24"/>
          <w:szCs w:val="24"/>
        </w:rPr>
        <w:t>Екатериновского</w:t>
      </w:r>
      <w:r w:rsidRPr="00683526">
        <w:rPr>
          <w:sz w:val="24"/>
          <w:szCs w:val="24"/>
        </w:rPr>
        <w:t xml:space="preserve"> сельского</w:t>
      </w:r>
      <w:r w:rsidR="003C1E7A" w:rsidRPr="00683526">
        <w:rPr>
          <w:sz w:val="24"/>
          <w:szCs w:val="24"/>
        </w:rPr>
        <w:t xml:space="preserve"> </w:t>
      </w:r>
      <w:r w:rsidRPr="00683526">
        <w:rPr>
          <w:sz w:val="24"/>
          <w:szCs w:val="24"/>
        </w:rPr>
        <w:t xml:space="preserve">поселения применяются Нормы списания горюче-смазочных материалов (ГСМ), утвержденные </w:t>
      </w:r>
      <w:r w:rsidR="002F0D19">
        <w:rPr>
          <w:sz w:val="24"/>
          <w:szCs w:val="24"/>
        </w:rPr>
        <w:t>решением ираспоряжением</w:t>
      </w:r>
      <w:r w:rsidR="003C1E7A" w:rsidRPr="00683526">
        <w:rPr>
          <w:sz w:val="24"/>
          <w:szCs w:val="24"/>
        </w:rPr>
        <w:t xml:space="preserve"> Главы </w:t>
      </w:r>
      <w:r w:rsidR="00100684">
        <w:rPr>
          <w:sz w:val="24"/>
          <w:szCs w:val="24"/>
        </w:rPr>
        <w:t>Екатериновского</w:t>
      </w:r>
      <w:r w:rsidR="003C1E7A" w:rsidRPr="00683526">
        <w:rPr>
          <w:sz w:val="24"/>
          <w:szCs w:val="24"/>
        </w:rPr>
        <w:t xml:space="preserve"> сельского </w:t>
      </w:r>
      <w:r w:rsidR="003C1E7A" w:rsidRPr="002F0D19">
        <w:rPr>
          <w:sz w:val="24"/>
          <w:szCs w:val="24"/>
        </w:rPr>
        <w:t xml:space="preserve">поселения </w:t>
      </w:r>
      <w:r w:rsidRPr="002F0D19">
        <w:rPr>
          <w:sz w:val="24"/>
          <w:szCs w:val="24"/>
        </w:rPr>
        <w:t xml:space="preserve"> N</w:t>
      </w:r>
      <w:r w:rsidR="0094721D" w:rsidRPr="002F0D19">
        <w:rPr>
          <w:sz w:val="24"/>
          <w:szCs w:val="24"/>
        </w:rPr>
        <w:t xml:space="preserve"> </w:t>
      </w:r>
      <w:r w:rsidR="00B0681E" w:rsidRPr="002F0D19">
        <w:rPr>
          <w:sz w:val="24"/>
          <w:szCs w:val="24"/>
        </w:rPr>
        <w:t>12 от 27</w:t>
      </w:r>
      <w:r w:rsidR="0094721D" w:rsidRPr="002F0D19">
        <w:rPr>
          <w:sz w:val="24"/>
          <w:szCs w:val="24"/>
        </w:rPr>
        <w:t>.12.2012г. ,№</w:t>
      </w:r>
      <w:r w:rsidR="003C1E7A" w:rsidRPr="002F0D19">
        <w:rPr>
          <w:sz w:val="24"/>
          <w:szCs w:val="24"/>
        </w:rPr>
        <w:t xml:space="preserve"> </w:t>
      </w:r>
      <w:r w:rsidR="002F0D19">
        <w:rPr>
          <w:sz w:val="24"/>
          <w:szCs w:val="24"/>
        </w:rPr>
        <w:t>18 от 19.07.2017</w:t>
      </w:r>
      <w:r w:rsidR="003C1E7A" w:rsidRPr="002F0D19">
        <w:rPr>
          <w:sz w:val="24"/>
          <w:szCs w:val="24"/>
        </w:rPr>
        <w:t>г.</w:t>
      </w:r>
      <w:r w:rsidR="002F0D19">
        <w:rPr>
          <w:sz w:val="24"/>
          <w:szCs w:val="24"/>
        </w:rPr>
        <w:t xml:space="preserve"> и №45</w:t>
      </w:r>
      <w:r w:rsidR="0094721D" w:rsidRPr="002F0D19">
        <w:rPr>
          <w:sz w:val="24"/>
          <w:szCs w:val="24"/>
        </w:rPr>
        <w:t xml:space="preserve"> от </w:t>
      </w:r>
      <w:r w:rsidR="002F0D19">
        <w:rPr>
          <w:sz w:val="24"/>
          <w:szCs w:val="24"/>
        </w:rPr>
        <w:t>29</w:t>
      </w:r>
      <w:r w:rsidR="0094721D" w:rsidRPr="002F0D19">
        <w:rPr>
          <w:sz w:val="24"/>
          <w:szCs w:val="24"/>
        </w:rPr>
        <w:t>.</w:t>
      </w:r>
      <w:r w:rsidR="002F0D19">
        <w:rPr>
          <w:sz w:val="24"/>
          <w:szCs w:val="24"/>
        </w:rPr>
        <w:t>12</w:t>
      </w:r>
      <w:r w:rsidR="0094721D" w:rsidRPr="002F0D19">
        <w:rPr>
          <w:sz w:val="24"/>
          <w:szCs w:val="24"/>
        </w:rPr>
        <w:t>.2018 г.</w:t>
      </w:r>
      <w:r w:rsidRPr="00683526">
        <w:rPr>
          <w:sz w:val="24"/>
          <w:szCs w:val="24"/>
        </w:rPr>
        <w:t xml:space="preserve"> Нормы разработаны с учетом </w:t>
      </w:r>
      <w:r w:rsidR="005368CF" w:rsidRPr="00683526">
        <w:rPr>
          <w:sz w:val="24"/>
          <w:szCs w:val="24"/>
        </w:rPr>
        <w:t>Норм</w:t>
      </w:r>
      <w:r w:rsidRPr="00683526">
        <w:rPr>
          <w:sz w:val="24"/>
          <w:szCs w:val="24"/>
        </w:rPr>
        <w:t xml:space="preserve"> расхода топлива и смазочных материалов на автомобильном транспорте, утвержденных </w:t>
      </w:r>
      <w:r w:rsidR="005368CF" w:rsidRPr="00683526">
        <w:rPr>
          <w:sz w:val="24"/>
          <w:szCs w:val="24"/>
        </w:rPr>
        <w:t xml:space="preserve">распоряжением </w:t>
      </w:r>
      <w:r w:rsidRPr="00683526">
        <w:rPr>
          <w:sz w:val="24"/>
          <w:szCs w:val="24"/>
        </w:rPr>
        <w:t>Минтранса России от 14.03.2008 N АМ-23-р.</w:t>
      </w:r>
      <w:r w:rsidR="0094721D" w:rsidRPr="00683526">
        <w:rPr>
          <w:sz w:val="24"/>
          <w:szCs w:val="24"/>
        </w:rPr>
        <w:t>(Приложение №8 и приложение №</w:t>
      </w:r>
      <w:r w:rsidR="00777502" w:rsidRPr="00683526">
        <w:rPr>
          <w:sz w:val="24"/>
          <w:szCs w:val="24"/>
        </w:rPr>
        <w:t>9</w:t>
      </w:r>
      <w:r w:rsidR="0094721D" w:rsidRPr="00683526">
        <w:rPr>
          <w:sz w:val="24"/>
          <w:szCs w:val="24"/>
        </w:rPr>
        <w:t xml:space="preserve"> к учетной политике для целей бюджетного учета)</w:t>
      </w:r>
    </w:p>
    <w:p w:rsidR="00B17E46" w:rsidRPr="00683526" w:rsidRDefault="005B51D2"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 xml:space="preserve">Стоимость фактически израсходованных объемов ГСМ отражается в учете по кредиту счета </w:t>
      </w:r>
      <w:r w:rsidR="005368CF" w:rsidRPr="00683526">
        <w:rPr>
          <w:sz w:val="24"/>
          <w:szCs w:val="24"/>
        </w:rPr>
        <w:t xml:space="preserve">10500 </w:t>
      </w:r>
      <w:r w:rsidRPr="00683526">
        <w:rPr>
          <w:sz w:val="24"/>
          <w:szCs w:val="24"/>
        </w:rPr>
        <w:t>"Материальные запасы" в полном объеме.</w:t>
      </w:r>
    </w:p>
    <w:p w:rsidR="002B7B04" w:rsidRPr="00683526" w:rsidRDefault="002B7B04"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 xml:space="preserve">При отсутствии распоряжения региональных (местных) органов власти период применения зимней надбавки к нормам расхода ГСМ устанавливается распоряжением Главы </w:t>
      </w:r>
      <w:r w:rsidR="00100684">
        <w:rPr>
          <w:sz w:val="24"/>
          <w:szCs w:val="24"/>
        </w:rPr>
        <w:t>Екатериновского</w:t>
      </w:r>
      <w:r w:rsidRPr="00683526">
        <w:rPr>
          <w:sz w:val="24"/>
          <w:szCs w:val="24"/>
        </w:rPr>
        <w:t xml:space="preserve"> сельского поселения.</w:t>
      </w:r>
    </w:p>
    <w:p w:rsidR="0094721D" w:rsidRPr="00683526" w:rsidRDefault="0094721D"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94721D" w:rsidRPr="00683526" w:rsidRDefault="0094721D"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4"/>
          <w:szCs w:val="24"/>
        </w:rPr>
      </w:pPr>
      <w:r w:rsidRPr="00683526">
        <w:rPr>
          <w:i/>
          <w:sz w:val="24"/>
          <w:szCs w:val="24"/>
        </w:rPr>
        <w:t xml:space="preserve">(Основание: </w:t>
      </w:r>
      <w:r w:rsidR="002B7B04" w:rsidRPr="00683526">
        <w:rPr>
          <w:i/>
          <w:sz w:val="24"/>
          <w:szCs w:val="24"/>
        </w:rPr>
        <w:t>п.9 СГС «Учетная политика»</w:t>
      </w:r>
      <w:r w:rsidRPr="00683526">
        <w:rPr>
          <w:i/>
          <w:sz w:val="24"/>
          <w:szCs w:val="24"/>
        </w:rPr>
        <w:t>Методические рекомендации №АМ-23р)</w:t>
      </w:r>
    </w:p>
    <w:p w:rsidR="00B17E46" w:rsidRPr="00683526" w:rsidRDefault="00B17E46"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3.</w:t>
      </w:r>
      <w:r w:rsidR="002B7B04" w:rsidRPr="00683526">
        <w:rPr>
          <w:sz w:val="24"/>
          <w:szCs w:val="24"/>
        </w:rPr>
        <w:t>5</w:t>
      </w:r>
      <w:r w:rsidRPr="00683526">
        <w:rPr>
          <w:sz w:val="24"/>
          <w:szCs w:val="24"/>
        </w:rPr>
        <w:t>.3. Учет на забалансовом счете 09 «Запасные части к транспортным средствам, выданные взамен изношенных» ведется в условной оценке 1 руб. за 1 шт. запасных частей и других комплектующих, которые могут быть использованы на других автомобилях (нетипизированные запчасти и комплектующие), такие как:</w:t>
      </w:r>
    </w:p>
    <w:p w:rsidR="00B17E46" w:rsidRPr="00683526" w:rsidRDefault="00C26315" w:rsidP="00C816B0">
      <w:pPr>
        <w:pStyle w:val="HTML"/>
        <w:numPr>
          <w:ilvl w:val="0"/>
          <w:numId w:val="3"/>
        </w:numPr>
        <w:tabs>
          <w:tab w:val="clear" w:pos="720"/>
        </w:tabs>
        <w:jc w:val="both"/>
        <w:rPr>
          <w:sz w:val="24"/>
          <w:szCs w:val="24"/>
        </w:rPr>
      </w:pPr>
      <w:r w:rsidRPr="00683526">
        <w:rPr>
          <w:sz w:val="24"/>
          <w:szCs w:val="24"/>
        </w:rPr>
        <w:t>автомобильные шины;</w:t>
      </w:r>
    </w:p>
    <w:p w:rsidR="00B17E46" w:rsidRPr="00683526" w:rsidRDefault="00C26315" w:rsidP="00C816B0">
      <w:pPr>
        <w:pStyle w:val="HTML"/>
        <w:numPr>
          <w:ilvl w:val="0"/>
          <w:numId w:val="3"/>
        </w:numPr>
        <w:tabs>
          <w:tab w:val="clear" w:pos="720"/>
        </w:tabs>
        <w:jc w:val="both"/>
        <w:rPr>
          <w:sz w:val="24"/>
          <w:szCs w:val="24"/>
        </w:rPr>
      </w:pPr>
      <w:r w:rsidRPr="00683526">
        <w:rPr>
          <w:sz w:val="24"/>
          <w:szCs w:val="24"/>
        </w:rPr>
        <w:t>колесные диски;</w:t>
      </w:r>
    </w:p>
    <w:p w:rsidR="00B17E46" w:rsidRPr="00683526" w:rsidRDefault="00C26315" w:rsidP="00C816B0">
      <w:pPr>
        <w:pStyle w:val="HTML"/>
        <w:numPr>
          <w:ilvl w:val="0"/>
          <w:numId w:val="3"/>
        </w:numPr>
        <w:tabs>
          <w:tab w:val="clear" w:pos="720"/>
        </w:tabs>
        <w:jc w:val="both"/>
        <w:rPr>
          <w:sz w:val="24"/>
          <w:szCs w:val="24"/>
        </w:rPr>
      </w:pPr>
      <w:r w:rsidRPr="00683526">
        <w:rPr>
          <w:sz w:val="24"/>
          <w:szCs w:val="24"/>
        </w:rPr>
        <w:t>аккумуляторы;</w:t>
      </w:r>
    </w:p>
    <w:p w:rsidR="00B17E46" w:rsidRPr="00683526" w:rsidRDefault="00C26315" w:rsidP="00C816B0">
      <w:pPr>
        <w:pStyle w:val="HTML"/>
        <w:numPr>
          <w:ilvl w:val="0"/>
          <w:numId w:val="3"/>
        </w:numPr>
        <w:tabs>
          <w:tab w:val="clear" w:pos="720"/>
        </w:tabs>
        <w:jc w:val="both"/>
        <w:rPr>
          <w:sz w:val="24"/>
          <w:szCs w:val="24"/>
        </w:rPr>
      </w:pPr>
      <w:r w:rsidRPr="00683526">
        <w:rPr>
          <w:sz w:val="24"/>
          <w:szCs w:val="24"/>
        </w:rPr>
        <w:t>наборы автоинструмента;</w:t>
      </w:r>
    </w:p>
    <w:p w:rsidR="00B17E46" w:rsidRPr="00683526" w:rsidRDefault="00C26315" w:rsidP="00C816B0">
      <w:pPr>
        <w:pStyle w:val="HTML"/>
        <w:numPr>
          <w:ilvl w:val="0"/>
          <w:numId w:val="3"/>
        </w:numPr>
        <w:tabs>
          <w:tab w:val="clear" w:pos="720"/>
        </w:tabs>
        <w:jc w:val="both"/>
        <w:rPr>
          <w:sz w:val="24"/>
          <w:szCs w:val="24"/>
        </w:rPr>
      </w:pPr>
      <w:r w:rsidRPr="00683526">
        <w:rPr>
          <w:sz w:val="24"/>
          <w:szCs w:val="24"/>
        </w:rPr>
        <w:t>аптечки;</w:t>
      </w:r>
    </w:p>
    <w:p w:rsidR="00F1565F" w:rsidRPr="00683526" w:rsidRDefault="00C26315" w:rsidP="00C816B0">
      <w:pPr>
        <w:pStyle w:val="HTML"/>
        <w:numPr>
          <w:ilvl w:val="0"/>
          <w:numId w:val="3"/>
        </w:numPr>
        <w:tabs>
          <w:tab w:val="clear" w:pos="720"/>
        </w:tabs>
        <w:jc w:val="both"/>
        <w:rPr>
          <w:sz w:val="24"/>
          <w:szCs w:val="24"/>
        </w:rPr>
      </w:pPr>
      <w:r w:rsidRPr="00683526">
        <w:rPr>
          <w:sz w:val="24"/>
          <w:szCs w:val="24"/>
        </w:rPr>
        <w:t>огнетушители;</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Аналитический учет по счету ведется в разрезе автомобилей и материально-ответственных лиц.</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Поступление на счет 09 отражается:</w:t>
      </w:r>
      <w:r w:rsidRPr="00683526">
        <w:rPr>
          <w:sz w:val="24"/>
          <w:szCs w:val="24"/>
        </w:rPr>
        <w:br/>
        <w:t>– при установке (передаче материально-ответственному лицу) соответствующих запчастей после списания со счета 1.105.36.000 «Прочие материальные запасы – иное движимое имущество учреждения»;</w:t>
      </w:r>
      <w:r w:rsidRPr="00683526">
        <w:rPr>
          <w:sz w:val="24"/>
          <w:szCs w:val="24"/>
        </w:rPr>
        <w:br/>
        <w:t xml:space="preserve">– при безвозмездном поступлении автомобиля от государственных (муниципальных) </w:t>
      </w:r>
      <w:r w:rsidRPr="00683526">
        <w:rPr>
          <w:sz w:val="24"/>
          <w:szCs w:val="24"/>
        </w:rPr>
        <w:br/>
        <w:t>учреждений с документальной передачей остатков забалансового счета 09.</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Внутреннее перемещение по счету отражается:</w:t>
      </w:r>
      <w:r w:rsidRPr="00683526">
        <w:rPr>
          <w:sz w:val="24"/>
          <w:szCs w:val="24"/>
        </w:rPr>
        <w:br/>
        <w:t>– при передаче на другой автомобиль;</w:t>
      </w:r>
      <w:r w:rsidRPr="00683526">
        <w:rPr>
          <w:sz w:val="24"/>
          <w:szCs w:val="24"/>
        </w:rPr>
        <w:br/>
        <w:t>– при передаче другому материально-ответственному лицу вместе с автомобилем.</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Выбытие со счета 09 отражается:</w:t>
      </w:r>
      <w:r w:rsidRPr="00683526">
        <w:rPr>
          <w:sz w:val="24"/>
          <w:szCs w:val="24"/>
        </w:rPr>
        <w:br/>
        <w:t>– при списании автомобиля по установленным основаниям;</w:t>
      </w:r>
      <w:r w:rsidRPr="00683526">
        <w:rPr>
          <w:sz w:val="24"/>
          <w:szCs w:val="24"/>
        </w:rPr>
        <w:br/>
        <w:t>– при установке новых запчастей взамен не пригодных к эксплуатации.</w:t>
      </w:r>
    </w:p>
    <w:p w:rsidR="002B7B04" w:rsidRPr="00683526" w:rsidRDefault="002B7B04"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B17E46" w:rsidRPr="00683526" w:rsidRDefault="002B7B04"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4"/>
          <w:szCs w:val="24"/>
        </w:rPr>
      </w:pPr>
      <w:r w:rsidRPr="00683526">
        <w:rPr>
          <w:i/>
          <w:sz w:val="24"/>
          <w:szCs w:val="24"/>
        </w:rPr>
        <w:t>(</w:t>
      </w:r>
      <w:r w:rsidR="00C26315" w:rsidRPr="00683526">
        <w:rPr>
          <w:i/>
          <w:sz w:val="24"/>
          <w:szCs w:val="24"/>
        </w:rPr>
        <w:t>Основание: пункты 349 Инструкции к Единому плану счетов № 157н.</w:t>
      </w:r>
      <w:r w:rsidRPr="00683526">
        <w:rPr>
          <w:i/>
          <w:sz w:val="24"/>
          <w:szCs w:val="24"/>
        </w:rPr>
        <w:t>)</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4"/>
          <w:szCs w:val="24"/>
        </w:rPr>
      </w:pPr>
      <w:r w:rsidRPr="00683526">
        <w:rPr>
          <w:i/>
          <w:sz w:val="24"/>
          <w:szCs w:val="24"/>
        </w:rPr>
        <w:t> </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 </w:t>
      </w:r>
    </w:p>
    <w:p w:rsidR="00B17E46" w:rsidRPr="00683526" w:rsidRDefault="00C26315" w:rsidP="00595B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683526">
        <w:rPr>
          <w:b/>
          <w:iCs/>
          <w:sz w:val="24"/>
          <w:szCs w:val="24"/>
        </w:rPr>
        <w:t>3.</w:t>
      </w:r>
      <w:r w:rsidR="00595B3C" w:rsidRPr="00683526">
        <w:rPr>
          <w:b/>
          <w:iCs/>
          <w:sz w:val="24"/>
          <w:szCs w:val="24"/>
        </w:rPr>
        <w:t>6</w:t>
      </w:r>
      <w:r w:rsidRPr="00683526">
        <w:rPr>
          <w:b/>
          <w:iCs/>
          <w:sz w:val="24"/>
          <w:szCs w:val="24"/>
        </w:rPr>
        <w:t xml:space="preserve">. </w:t>
      </w:r>
      <w:r w:rsidR="00595B3C" w:rsidRPr="00683526">
        <w:rPr>
          <w:b/>
          <w:iCs/>
          <w:sz w:val="24"/>
          <w:szCs w:val="24"/>
        </w:rPr>
        <w:t xml:space="preserve">Администрирование  </w:t>
      </w:r>
      <w:r w:rsidRPr="00683526">
        <w:rPr>
          <w:b/>
          <w:iCs/>
          <w:sz w:val="24"/>
          <w:szCs w:val="24"/>
        </w:rPr>
        <w:t>доход</w:t>
      </w:r>
      <w:r w:rsidR="00595B3C" w:rsidRPr="00683526">
        <w:rPr>
          <w:b/>
          <w:iCs/>
          <w:sz w:val="24"/>
          <w:szCs w:val="24"/>
        </w:rPr>
        <w:t>ов</w:t>
      </w:r>
    </w:p>
    <w:p w:rsidR="00B17E46" w:rsidRPr="00683526" w:rsidRDefault="00C26315" w:rsidP="00C263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683526">
        <w:rPr>
          <w:iCs/>
          <w:sz w:val="24"/>
          <w:szCs w:val="24"/>
        </w:rPr>
        <w:t> </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3.</w:t>
      </w:r>
      <w:r w:rsidR="00595B3C" w:rsidRPr="00683526">
        <w:rPr>
          <w:sz w:val="24"/>
          <w:szCs w:val="24"/>
        </w:rPr>
        <w:t>6</w:t>
      </w:r>
      <w:r w:rsidRPr="00683526">
        <w:rPr>
          <w:sz w:val="24"/>
          <w:szCs w:val="24"/>
        </w:rPr>
        <w:t xml:space="preserve">.1. Учет поступлений в бюджет регламентируется законом о бюджете на соответствующий год и правилами проведения и учета операций по поступлениям в бюджетную систему Российской Федерации, а также их распределения между бюджетами бюджетной системы Российской Федерации, утвержденными приказом Минфина России от 18 декабря </w:t>
      </w:r>
      <w:smartTag w:uri="urn:schemas-microsoft-com:office:smarttags" w:element="metricconverter">
        <w:smartTagPr>
          <w:attr w:name="ProductID" w:val="2013 г"/>
        </w:smartTagPr>
        <w:r w:rsidRPr="00683526">
          <w:rPr>
            <w:sz w:val="24"/>
            <w:szCs w:val="24"/>
          </w:rPr>
          <w:t>2013 г</w:t>
        </w:r>
      </w:smartTag>
      <w:r w:rsidRPr="00683526">
        <w:rPr>
          <w:sz w:val="24"/>
          <w:szCs w:val="24"/>
        </w:rPr>
        <w:t>. № 125н.</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 </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3.</w:t>
      </w:r>
      <w:r w:rsidR="00595B3C" w:rsidRPr="00683526">
        <w:rPr>
          <w:sz w:val="24"/>
          <w:szCs w:val="24"/>
        </w:rPr>
        <w:t>6</w:t>
      </w:r>
      <w:r w:rsidRPr="00683526">
        <w:rPr>
          <w:sz w:val="24"/>
          <w:szCs w:val="24"/>
        </w:rPr>
        <w:t>.2. Порядок осуществления полномочий администратора доходов бюджета определяется в соответствии с законодательством России и нормативн</w:t>
      </w:r>
      <w:r w:rsidR="00CD56F4" w:rsidRPr="00683526">
        <w:rPr>
          <w:sz w:val="24"/>
          <w:szCs w:val="24"/>
        </w:rPr>
        <w:t xml:space="preserve">о-правовыми актами </w:t>
      </w:r>
      <w:r w:rsidRPr="00683526">
        <w:rPr>
          <w:sz w:val="24"/>
          <w:szCs w:val="24"/>
        </w:rPr>
        <w:t xml:space="preserve"> </w:t>
      </w:r>
      <w:r w:rsidR="00CD56F4" w:rsidRPr="00683526">
        <w:rPr>
          <w:sz w:val="24"/>
          <w:szCs w:val="24"/>
        </w:rPr>
        <w:t xml:space="preserve">Администрации </w:t>
      </w:r>
      <w:r w:rsidR="00100684">
        <w:rPr>
          <w:sz w:val="24"/>
          <w:szCs w:val="24"/>
        </w:rPr>
        <w:t>Екатериновского</w:t>
      </w:r>
      <w:r w:rsidR="00CD56F4" w:rsidRPr="00683526">
        <w:rPr>
          <w:sz w:val="24"/>
          <w:szCs w:val="24"/>
        </w:rPr>
        <w:t xml:space="preserve"> сельского поселения.</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Перечень администрируемых доходов определяется главным администратором доходов бюджета</w:t>
      </w:r>
      <w:r w:rsidR="00CD56F4" w:rsidRPr="00683526">
        <w:rPr>
          <w:sz w:val="24"/>
          <w:szCs w:val="24"/>
        </w:rPr>
        <w:t xml:space="preserve"> - Администрацией </w:t>
      </w:r>
      <w:r w:rsidR="00100684">
        <w:rPr>
          <w:sz w:val="24"/>
          <w:szCs w:val="24"/>
        </w:rPr>
        <w:t>Екатериновского</w:t>
      </w:r>
      <w:r w:rsidR="00CD56F4" w:rsidRPr="00683526">
        <w:rPr>
          <w:sz w:val="24"/>
          <w:szCs w:val="24"/>
        </w:rPr>
        <w:t xml:space="preserve"> сельского поселения</w:t>
      </w:r>
      <w:r w:rsidRPr="00683526">
        <w:rPr>
          <w:sz w:val="24"/>
          <w:szCs w:val="24"/>
        </w:rPr>
        <w:t>.</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 </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3.</w:t>
      </w:r>
      <w:r w:rsidR="00595B3C" w:rsidRPr="00683526">
        <w:rPr>
          <w:sz w:val="24"/>
          <w:szCs w:val="24"/>
        </w:rPr>
        <w:t>6</w:t>
      </w:r>
      <w:r w:rsidRPr="00683526">
        <w:rPr>
          <w:sz w:val="24"/>
          <w:szCs w:val="24"/>
        </w:rPr>
        <w:t xml:space="preserve">.3. </w:t>
      </w:r>
      <w:r w:rsidR="00595B3C" w:rsidRPr="00683526">
        <w:rPr>
          <w:sz w:val="24"/>
          <w:szCs w:val="24"/>
        </w:rPr>
        <w:t>Основанием для отражения операций по поступлениям являются:</w:t>
      </w:r>
    </w:p>
    <w:p w:rsidR="00595B3C" w:rsidRPr="00683526" w:rsidRDefault="00595B3C"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-выписка из лицевого счета администратора доходов бюджета (ф.0531761);</w:t>
      </w:r>
    </w:p>
    <w:p w:rsidR="00595B3C" w:rsidRPr="00683526" w:rsidRDefault="00595B3C"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w:t>
      </w:r>
      <w:r w:rsidR="007D6572" w:rsidRPr="00683526">
        <w:rPr>
          <w:sz w:val="24"/>
          <w:szCs w:val="24"/>
        </w:rPr>
        <w:t>выписка из лицевого счета получателя бюджетных средств (ф.0531759);</w:t>
      </w:r>
    </w:p>
    <w:p w:rsidR="007D6572" w:rsidRPr="00683526" w:rsidRDefault="007D6572"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-сводная ведомость по кассовым выплатам из бюджета (месячная)(ф.0531815);</w:t>
      </w:r>
    </w:p>
    <w:p w:rsidR="007D6572" w:rsidRPr="00683526" w:rsidRDefault="007D6572"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-сводная ведомость по кассовым поступлениям (месячная) (ф.0531817);</w:t>
      </w:r>
    </w:p>
    <w:p w:rsidR="007D6572" w:rsidRPr="00683526" w:rsidRDefault="007D6572"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lastRenderedPageBreak/>
        <w:t>-отчет о состоянии лицевого счета получателя бюджетных средств (ф.0531786);</w:t>
      </w:r>
    </w:p>
    <w:p w:rsidR="007D6572" w:rsidRPr="00683526" w:rsidRDefault="007D6572"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-справки о перечислении поступлений в бюджеты (ф.0531468).</w:t>
      </w:r>
    </w:p>
    <w:p w:rsidR="00B17E46" w:rsidRPr="00683526" w:rsidRDefault="00C26315" w:rsidP="00C263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683526">
        <w:rPr>
          <w:sz w:val="24"/>
          <w:szCs w:val="24"/>
        </w:rPr>
        <w:t> </w:t>
      </w:r>
    </w:p>
    <w:p w:rsidR="0063392A" w:rsidRPr="00683526" w:rsidRDefault="00C26315" w:rsidP="0063392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iCs/>
          <w:sz w:val="24"/>
          <w:szCs w:val="24"/>
        </w:rPr>
      </w:pPr>
      <w:r w:rsidRPr="00683526">
        <w:rPr>
          <w:b/>
          <w:iCs/>
          <w:sz w:val="24"/>
          <w:szCs w:val="24"/>
        </w:rPr>
        <w:t>3.</w:t>
      </w:r>
      <w:r w:rsidR="000C2094" w:rsidRPr="00683526">
        <w:rPr>
          <w:b/>
          <w:iCs/>
          <w:sz w:val="24"/>
          <w:szCs w:val="24"/>
        </w:rPr>
        <w:t>6</w:t>
      </w:r>
      <w:r w:rsidRPr="00683526">
        <w:rPr>
          <w:b/>
          <w:iCs/>
          <w:sz w:val="24"/>
          <w:szCs w:val="24"/>
        </w:rPr>
        <w:t>.</w:t>
      </w:r>
      <w:r w:rsidR="0063392A" w:rsidRPr="00683526">
        <w:rPr>
          <w:b/>
          <w:iCs/>
          <w:sz w:val="24"/>
          <w:szCs w:val="24"/>
        </w:rPr>
        <w:t>Обесценение активов</w:t>
      </w:r>
    </w:p>
    <w:p w:rsidR="0063392A" w:rsidRPr="00683526" w:rsidRDefault="0063392A" w:rsidP="0063392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iCs/>
          <w:sz w:val="24"/>
          <w:szCs w:val="24"/>
        </w:rPr>
      </w:pPr>
    </w:p>
    <w:p w:rsidR="0063392A" w:rsidRPr="00683526" w:rsidRDefault="0063392A"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Cs/>
          <w:sz w:val="24"/>
          <w:szCs w:val="24"/>
        </w:rPr>
      </w:pPr>
      <w:r w:rsidRPr="00683526">
        <w:rPr>
          <w:iCs/>
          <w:sz w:val="24"/>
          <w:szCs w:val="24"/>
        </w:rPr>
        <w:t>3.6.1. Наличие признаков возможного обесценения (снижения убытков) проверяется при инвентаризации соответствующих активов, проводимой при составлении годовой отчетности.</w:t>
      </w:r>
    </w:p>
    <w:p w:rsidR="0063392A" w:rsidRPr="00683526" w:rsidRDefault="0063392A"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Cs/>
          <w:sz w:val="24"/>
          <w:szCs w:val="24"/>
        </w:rPr>
      </w:pPr>
    </w:p>
    <w:p w:rsidR="0063392A" w:rsidRPr="00683526" w:rsidRDefault="0063392A"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iCs/>
          <w:sz w:val="24"/>
          <w:szCs w:val="24"/>
        </w:rPr>
      </w:pPr>
      <w:r w:rsidRPr="00683526">
        <w:rPr>
          <w:i/>
          <w:iCs/>
          <w:sz w:val="24"/>
          <w:szCs w:val="24"/>
        </w:rPr>
        <w:t>(Основание:п.9 СГС «Учетная политика»,п.п.5,6 СГС «Обесценение активов»)</w:t>
      </w:r>
      <w:r w:rsidR="00AD77F8" w:rsidRPr="00683526">
        <w:rPr>
          <w:i/>
          <w:iCs/>
          <w:sz w:val="24"/>
          <w:szCs w:val="24"/>
        </w:rPr>
        <w:t xml:space="preserve"> </w:t>
      </w:r>
    </w:p>
    <w:p w:rsidR="00AD77F8" w:rsidRPr="00683526" w:rsidRDefault="00AD77F8"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iCs/>
          <w:sz w:val="24"/>
          <w:szCs w:val="24"/>
        </w:rPr>
      </w:pPr>
    </w:p>
    <w:p w:rsidR="0063392A" w:rsidRPr="00683526" w:rsidRDefault="0063392A"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Cs/>
          <w:sz w:val="24"/>
          <w:szCs w:val="24"/>
        </w:rPr>
      </w:pPr>
      <w:r w:rsidRPr="00683526">
        <w:rPr>
          <w:iCs/>
          <w:sz w:val="24"/>
          <w:szCs w:val="24"/>
        </w:rPr>
        <w:t>3.6.2. Информация о признаках возможного обесценения (снижения убытков), выявленных в рамках инвентаризации, отражается в Инвентаризационной описи (сличительной ведомости) по объектам нефинансовых активов (ф.0504087).</w:t>
      </w:r>
    </w:p>
    <w:p w:rsidR="0063392A" w:rsidRPr="00683526" w:rsidRDefault="0063392A"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Cs/>
          <w:sz w:val="24"/>
          <w:szCs w:val="24"/>
        </w:rPr>
      </w:pPr>
    </w:p>
    <w:p w:rsidR="0063392A" w:rsidRPr="00683526" w:rsidRDefault="0063392A"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iCs/>
          <w:sz w:val="24"/>
          <w:szCs w:val="24"/>
        </w:rPr>
      </w:pPr>
      <w:r w:rsidRPr="00683526">
        <w:rPr>
          <w:i/>
          <w:iCs/>
          <w:sz w:val="24"/>
          <w:szCs w:val="24"/>
        </w:rPr>
        <w:t>(Основание:п.п.6,18 СГС «Обесценение активов)</w:t>
      </w:r>
    </w:p>
    <w:p w:rsidR="0063392A" w:rsidRPr="00683526" w:rsidRDefault="0063392A"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Cs/>
          <w:sz w:val="24"/>
          <w:szCs w:val="24"/>
        </w:rPr>
      </w:pPr>
    </w:p>
    <w:p w:rsidR="0063392A" w:rsidRPr="00683526" w:rsidRDefault="0063392A"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Cs/>
          <w:sz w:val="24"/>
          <w:szCs w:val="24"/>
        </w:rPr>
      </w:pPr>
      <w:r w:rsidRPr="00683526">
        <w:rPr>
          <w:iCs/>
          <w:sz w:val="24"/>
          <w:szCs w:val="24"/>
        </w:rPr>
        <w:t xml:space="preserve">3.6.3. При выявлении признаков возможного обесценения (снижения убытка) глава </w:t>
      </w:r>
      <w:r w:rsidR="00100684">
        <w:rPr>
          <w:iCs/>
          <w:sz w:val="24"/>
          <w:szCs w:val="24"/>
        </w:rPr>
        <w:t>поселения</w:t>
      </w:r>
      <w:r w:rsidRPr="00683526">
        <w:rPr>
          <w:iCs/>
          <w:sz w:val="24"/>
          <w:szCs w:val="24"/>
        </w:rPr>
        <w:t xml:space="preserve"> принимает решение о необходимости</w:t>
      </w:r>
      <w:r w:rsidR="00100684">
        <w:rPr>
          <w:iCs/>
          <w:sz w:val="24"/>
          <w:szCs w:val="24"/>
        </w:rPr>
        <w:t xml:space="preserve"> </w:t>
      </w:r>
      <w:r w:rsidRPr="00683526">
        <w:rPr>
          <w:iCs/>
          <w:sz w:val="24"/>
          <w:szCs w:val="24"/>
        </w:rPr>
        <w:t>(об отсутствии</w:t>
      </w:r>
      <w:r w:rsidR="00AD77F8" w:rsidRPr="00683526">
        <w:rPr>
          <w:iCs/>
          <w:sz w:val="24"/>
          <w:szCs w:val="24"/>
        </w:rPr>
        <w:t xml:space="preserve"> </w:t>
      </w:r>
      <w:r w:rsidRPr="00683526">
        <w:rPr>
          <w:iCs/>
          <w:sz w:val="24"/>
          <w:szCs w:val="24"/>
        </w:rPr>
        <w:t>необходимости)</w:t>
      </w:r>
      <w:r w:rsidR="00100684">
        <w:rPr>
          <w:iCs/>
          <w:sz w:val="24"/>
          <w:szCs w:val="24"/>
        </w:rPr>
        <w:t xml:space="preserve"> </w:t>
      </w:r>
      <w:r w:rsidRPr="00683526">
        <w:rPr>
          <w:iCs/>
          <w:sz w:val="24"/>
          <w:szCs w:val="24"/>
        </w:rPr>
        <w:t>определения справедливой стоимости такого актива.</w:t>
      </w:r>
    </w:p>
    <w:p w:rsidR="00AD77F8" w:rsidRPr="00683526" w:rsidRDefault="00AD77F8"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Cs/>
          <w:sz w:val="24"/>
          <w:szCs w:val="24"/>
        </w:rPr>
      </w:pPr>
      <w:r w:rsidRPr="00683526">
        <w:rPr>
          <w:iCs/>
          <w:sz w:val="24"/>
          <w:szCs w:val="24"/>
        </w:rPr>
        <w:t>Это решение оформляется приказом с указанием метода, которым стоимость будет определена.</w:t>
      </w:r>
    </w:p>
    <w:p w:rsidR="00AD77F8" w:rsidRPr="00683526" w:rsidRDefault="00AD77F8"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Cs/>
          <w:sz w:val="24"/>
          <w:szCs w:val="24"/>
        </w:rPr>
      </w:pPr>
    </w:p>
    <w:p w:rsidR="00AD77F8" w:rsidRPr="00683526" w:rsidRDefault="00AD77F8"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iCs/>
          <w:sz w:val="24"/>
          <w:szCs w:val="24"/>
        </w:rPr>
      </w:pPr>
      <w:r w:rsidRPr="00683526">
        <w:rPr>
          <w:i/>
          <w:iCs/>
          <w:sz w:val="24"/>
          <w:szCs w:val="24"/>
        </w:rPr>
        <w:t>(Основание: п.п10,22 СГС «Обесценение активов»)</w:t>
      </w:r>
    </w:p>
    <w:p w:rsidR="0063392A" w:rsidRPr="00683526" w:rsidRDefault="0063392A"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Cs/>
          <w:sz w:val="24"/>
          <w:szCs w:val="24"/>
        </w:rPr>
      </w:pPr>
    </w:p>
    <w:p w:rsidR="0063392A" w:rsidRPr="00683526" w:rsidRDefault="00AD77F8"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Cs/>
          <w:sz w:val="24"/>
          <w:szCs w:val="24"/>
        </w:rPr>
      </w:pPr>
      <w:r w:rsidRPr="00683526">
        <w:rPr>
          <w:iCs/>
          <w:sz w:val="24"/>
          <w:szCs w:val="24"/>
        </w:rPr>
        <w:t>3.6.4. При определении справедливой стоимости актива также оценивается необходимость изменения оставшегося срока полезного использования актива.</w:t>
      </w:r>
    </w:p>
    <w:p w:rsidR="00AD77F8" w:rsidRPr="00683526" w:rsidRDefault="00AD77F8"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Cs/>
          <w:sz w:val="24"/>
          <w:szCs w:val="24"/>
        </w:rPr>
      </w:pPr>
    </w:p>
    <w:p w:rsidR="00AD77F8" w:rsidRPr="00683526" w:rsidRDefault="00AD77F8"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iCs/>
          <w:sz w:val="24"/>
          <w:szCs w:val="24"/>
        </w:rPr>
      </w:pPr>
      <w:r w:rsidRPr="00683526">
        <w:rPr>
          <w:i/>
          <w:iCs/>
          <w:sz w:val="24"/>
          <w:szCs w:val="24"/>
        </w:rPr>
        <w:t xml:space="preserve">(Основание: п.13 СГС «Обесценение активов») </w:t>
      </w:r>
    </w:p>
    <w:p w:rsidR="00AD77F8" w:rsidRPr="00683526" w:rsidRDefault="00AD77F8"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iCs/>
          <w:sz w:val="24"/>
          <w:szCs w:val="24"/>
        </w:rPr>
      </w:pPr>
    </w:p>
    <w:p w:rsidR="00AD77F8" w:rsidRPr="00683526" w:rsidRDefault="00AD77F8"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Cs/>
          <w:sz w:val="24"/>
          <w:szCs w:val="24"/>
        </w:rPr>
      </w:pPr>
      <w:r w:rsidRPr="00683526">
        <w:rPr>
          <w:iCs/>
          <w:sz w:val="24"/>
          <w:szCs w:val="24"/>
        </w:rPr>
        <w:t>3.6.5. Если по результатам определения справедливой стоимости актива выявлен убыток от обесценения, то он подлежит признанию в учете.</w:t>
      </w:r>
    </w:p>
    <w:p w:rsidR="00AD77F8" w:rsidRPr="00683526" w:rsidRDefault="00AD77F8"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iCs/>
          <w:sz w:val="24"/>
          <w:szCs w:val="24"/>
        </w:rPr>
      </w:pPr>
    </w:p>
    <w:p w:rsidR="00AD77F8" w:rsidRPr="00683526" w:rsidRDefault="00AD77F8"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iCs/>
          <w:sz w:val="24"/>
          <w:szCs w:val="24"/>
        </w:rPr>
      </w:pPr>
      <w:r w:rsidRPr="00683526">
        <w:rPr>
          <w:i/>
          <w:iCs/>
          <w:sz w:val="24"/>
          <w:szCs w:val="24"/>
        </w:rPr>
        <w:t xml:space="preserve">(Основание: п.15 СГС «Обесценение активов») </w:t>
      </w:r>
    </w:p>
    <w:p w:rsidR="00AD77F8" w:rsidRPr="00683526" w:rsidRDefault="00AD77F8"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iCs/>
          <w:sz w:val="24"/>
          <w:szCs w:val="24"/>
        </w:rPr>
      </w:pPr>
    </w:p>
    <w:p w:rsidR="00AD77F8" w:rsidRPr="00683526" w:rsidRDefault="00AD77F8"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Cs/>
          <w:sz w:val="24"/>
          <w:szCs w:val="24"/>
        </w:rPr>
      </w:pPr>
      <w:r w:rsidRPr="00683526">
        <w:rPr>
          <w:iCs/>
          <w:sz w:val="24"/>
          <w:szCs w:val="24"/>
        </w:rPr>
        <w:t>3.6.6. Убыток  или снижение убытка от обесценения актива и (или) изменение оставшегося срока полезного использования признается в учете на основании Бухгалтерской справки (ф.0504833)</w:t>
      </w:r>
    </w:p>
    <w:p w:rsidR="00AD77F8" w:rsidRPr="00683526" w:rsidRDefault="00AD77F8"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Cs/>
          <w:sz w:val="24"/>
          <w:szCs w:val="24"/>
        </w:rPr>
      </w:pPr>
    </w:p>
    <w:p w:rsidR="00AD77F8" w:rsidRPr="00683526" w:rsidRDefault="00AD77F8"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Cs/>
          <w:sz w:val="24"/>
          <w:szCs w:val="24"/>
        </w:rPr>
      </w:pPr>
      <w:r w:rsidRPr="00683526">
        <w:rPr>
          <w:i/>
          <w:iCs/>
          <w:sz w:val="24"/>
          <w:szCs w:val="24"/>
        </w:rPr>
        <w:t>(Основание:п.9 СГС «Учетная политика»)</w:t>
      </w:r>
    </w:p>
    <w:p w:rsidR="00AD77F8" w:rsidRPr="00683526" w:rsidRDefault="00AD77F8"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iCs/>
          <w:sz w:val="24"/>
          <w:szCs w:val="24"/>
        </w:rPr>
      </w:pPr>
    </w:p>
    <w:p w:rsidR="00B17E46" w:rsidRPr="00683526" w:rsidRDefault="00042AA5" w:rsidP="00042AA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683526">
        <w:rPr>
          <w:b/>
          <w:iCs/>
          <w:sz w:val="24"/>
          <w:szCs w:val="24"/>
        </w:rPr>
        <w:t>3.7.</w:t>
      </w:r>
      <w:r w:rsidR="00C26315" w:rsidRPr="00683526">
        <w:rPr>
          <w:b/>
          <w:iCs/>
          <w:sz w:val="24"/>
          <w:szCs w:val="24"/>
        </w:rPr>
        <w:t xml:space="preserve"> Расчеты с подотчетными лицами</w:t>
      </w:r>
    </w:p>
    <w:p w:rsidR="00B17E46" w:rsidRPr="00683526" w:rsidRDefault="00C26315" w:rsidP="00C263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683526">
        <w:rPr>
          <w:sz w:val="24"/>
          <w:szCs w:val="24"/>
        </w:rPr>
        <w:t> </w:t>
      </w:r>
    </w:p>
    <w:p w:rsidR="000F67CE" w:rsidRPr="00683526" w:rsidRDefault="00C26315" w:rsidP="00C816B0">
      <w:pPr>
        <w:autoSpaceDE w:val="0"/>
        <w:autoSpaceDN w:val="0"/>
        <w:adjustRightInd w:val="0"/>
        <w:jc w:val="both"/>
      </w:pPr>
      <w:r w:rsidRPr="00683526">
        <w:t>3.</w:t>
      </w:r>
      <w:r w:rsidR="000F67CE" w:rsidRPr="00683526">
        <w:t>7</w:t>
      </w:r>
      <w:r w:rsidRPr="00683526">
        <w:t xml:space="preserve">.1. </w:t>
      </w:r>
      <w:r w:rsidR="000F67CE" w:rsidRPr="00683526">
        <w:t>Аналитический учет расчетов с подотчетными лицами ведется в разрезе подотчетных лиц, видов выплат и видов расчетов (расчеты по выданным денежным средствам, расчеты по полученным денежным документам) в Журнале по расчетам с подотчетными лицами.</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 xml:space="preserve">Денежные средства выдаются под отчет </w:t>
      </w:r>
      <w:r w:rsidR="00A91933" w:rsidRPr="00683526">
        <w:rPr>
          <w:sz w:val="24"/>
          <w:szCs w:val="24"/>
        </w:rPr>
        <w:t>и оформляются отчеты об их использовании</w:t>
      </w:r>
      <w:r w:rsidR="00100684">
        <w:rPr>
          <w:sz w:val="24"/>
          <w:szCs w:val="24"/>
        </w:rPr>
        <w:t>,</w:t>
      </w:r>
      <w:r w:rsidR="00A91933" w:rsidRPr="00683526">
        <w:rPr>
          <w:sz w:val="24"/>
          <w:szCs w:val="24"/>
        </w:rPr>
        <w:t xml:space="preserve"> согласно приложения</w:t>
      </w:r>
      <w:r w:rsidR="000C2094" w:rsidRPr="00683526">
        <w:rPr>
          <w:sz w:val="24"/>
          <w:szCs w:val="24"/>
        </w:rPr>
        <w:t xml:space="preserve"> </w:t>
      </w:r>
      <w:r w:rsidR="00E64249" w:rsidRPr="00683526">
        <w:rPr>
          <w:sz w:val="24"/>
          <w:szCs w:val="24"/>
        </w:rPr>
        <w:t>6</w:t>
      </w:r>
      <w:r w:rsidR="000F67CE" w:rsidRPr="00683526">
        <w:rPr>
          <w:sz w:val="24"/>
          <w:szCs w:val="24"/>
        </w:rPr>
        <w:t xml:space="preserve"> к данной учетной политике</w:t>
      </w:r>
      <w:r w:rsidR="004D6A84" w:rsidRPr="00683526">
        <w:rPr>
          <w:sz w:val="24"/>
          <w:szCs w:val="24"/>
        </w:rPr>
        <w:t>.</w:t>
      </w:r>
      <w:r w:rsidRPr="00683526">
        <w:rPr>
          <w:sz w:val="24"/>
          <w:szCs w:val="24"/>
        </w:rPr>
        <w:t> </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 </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3.</w:t>
      </w:r>
      <w:r w:rsidR="000C2094" w:rsidRPr="00683526">
        <w:rPr>
          <w:sz w:val="24"/>
          <w:szCs w:val="24"/>
        </w:rPr>
        <w:t>6</w:t>
      </w:r>
      <w:r w:rsidRPr="00683526">
        <w:rPr>
          <w:sz w:val="24"/>
          <w:szCs w:val="24"/>
        </w:rPr>
        <w:t>.</w:t>
      </w:r>
      <w:r w:rsidR="000C2094" w:rsidRPr="00683526">
        <w:rPr>
          <w:sz w:val="24"/>
          <w:szCs w:val="24"/>
        </w:rPr>
        <w:t>2</w:t>
      </w:r>
      <w:r w:rsidRPr="00683526">
        <w:rPr>
          <w:sz w:val="24"/>
          <w:szCs w:val="24"/>
        </w:rPr>
        <w:t xml:space="preserve">. При направлении сотрудников </w:t>
      </w:r>
      <w:r w:rsidR="000C2094" w:rsidRPr="00683526">
        <w:rPr>
          <w:sz w:val="24"/>
          <w:szCs w:val="24"/>
        </w:rPr>
        <w:t xml:space="preserve">Администрации </w:t>
      </w:r>
      <w:r w:rsidR="00797C43">
        <w:rPr>
          <w:sz w:val="24"/>
          <w:szCs w:val="24"/>
        </w:rPr>
        <w:t>Екатериновского</w:t>
      </w:r>
      <w:r w:rsidR="000C2094" w:rsidRPr="00683526">
        <w:rPr>
          <w:sz w:val="24"/>
          <w:szCs w:val="24"/>
        </w:rPr>
        <w:t xml:space="preserve"> сельского поселения</w:t>
      </w:r>
      <w:r w:rsidRPr="00683526">
        <w:rPr>
          <w:sz w:val="24"/>
          <w:szCs w:val="24"/>
        </w:rPr>
        <w:t xml:space="preserve"> в служебные командировки на территории России расходы на них </w:t>
      </w:r>
      <w:r w:rsidRPr="00683526">
        <w:rPr>
          <w:sz w:val="24"/>
          <w:szCs w:val="24"/>
        </w:rPr>
        <w:lastRenderedPageBreak/>
        <w:t xml:space="preserve">возмещаются в соответствии с постановлением Правительства РФ от 2 октября </w:t>
      </w:r>
      <w:smartTag w:uri="urn:schemas-microsoft-com:office:smarttags" w:element="metricconverter">
        <w:smartTagPr>
          <w:attr w:name="ProductID" w:val="2002 г"/>
        </w:smartTagPr>
        <w:r w:rsidRPr="00683526">
          <w:rPr>
            <w:sz w:val="24"/>
            <w:szCs w:val="24"/>
          </w:rPr>
          <w:t>2002 г</w:t>
        </w:r>
      </w:smartTag>
      <w:r w:rsidRPr="00683526">
        <w:rPr>
          <w:sz w:val="24"/>
          <w:szCs w:val="24"/>
        </w:rPr>
        <w:t>. № 729..</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 xml:space="preserve">Порядок оформления служебных командировок и возмещения командировочных расходов приведен в приложении </w:t>
      </w:r>
      <w:r w:rsidR="00E64249" w:rsidRPr="00683526">
        <w:rPr>
          <w:sz w:val="24"/>
          <w:szCs w:val="24"/>
        </w:rPr>
        <w:t>7</w:t>
      </w:r>
      <w:r w:rsidRPr="00683526">
        <w:rPr>
          <w:sz w:val="24"/>
          <w:szCs w:val="24"/>
        </w:rPr>
        <w:t>.</w:t>
      </w:r>
    </w:p>
    <w:p w:rsidR="00B17E46" w:rsidRPr="00683526" w:rsidRDefault="00C26315" w:rsidP="00C263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683526">
        <w:rPr>
          <w:sz w:val="24"/>
          <w:szCs w:val="24"/>
        </w:rPr>
        <w:t> </w:t>
      </w:r>
    </w:p>
    <w:p w:rsidR="00B17E46" w:rsidRPr="00683526" w:rsidRDefault="00C26315" w:rsidP="0036107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683526">
        <w:rPr>
          <w:b/>
          <w:iCs/>
          <w:sz w:val="24"/>
          <w:szCs w:val="24"/>
        </w:rPr>
        <w:t>3.</w:t>
      </w:r>
      <w:r w:rsidR="00361077" w:rsidRPr="00683526">
        <w:rPr>
          <w:b/>
          <w:iCs/>
          <w:sz w:val="24"/>
          <w:szCs w:val="24"/>
        </w:rPr>
        <w:t>8</w:t>
      </w:r>
      <w:r w:rsidRPr="00683526">
        <w:rPr>
          <w:b/>
          <w:iCs/>
          <w:sz w:val="24"/>
          <w:szCs w:val="24"/>
        </w:rPr>
        <w:t>. Расчеты с дебиторами и кредиторами</w:t>
      </w:r>
    </w:p>
    <w:p w:rsidR="00B17E46" w:rsidRPr="00683526" w:rsidRDefault="00C26315" w:rsidP="00C263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683526">
        <w:rPr>
          <w:iCs/>
          <w:sz w:val="24"/>
          <w:szCs w:val="24"/>
        </w:rPr>
        <w:t> </w:t>
      </w:r>
    </w:p>
    <w:p w:rsidR="00E65D8B" w:rsidRPr="00683526" w:rsidRDefault="00E65D8B" w:rsidP="00C816B0">
      <w:pPr>
        <w:pStyle w:val="2"/>
        <w:jc w:val="both"/>
        <w:rPr>
          <w:rFonts w:ascii="Times New Roman" w:hAnsi="Times New Roman"/>
          <w:b w:val="0"/>
          <w:color w:val="auto"/>
          <w:sz w:val="24"/>
          <w:szCs w:val="24"/>
        </w:rPr>
      </w:pPr>
      <w:bookmarkStart w:id="1" w:name="_ref_433105"/>
      <w:r w:rsidRPr="00683526">
        <w:rPr>
          <w:rFonts w:ascii="Times New Roman" w:hAnsi="Times New Roman"/>
          <w:b w:val="0"/>
          <w:color w:val="auto"/>
          <w:sz w:val="24"/>
          <w:szCs w:val="24"/>
        </w:rPr>
        <w:t>3.8.1.Сумма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1"/>
    </w:p>
    <w:p w:rsidR="00E65D8B" w:rsidRPr="00683526" w:rsidRDefault="00E65D8B" w:rsidP="00C816B0">
      <w:pPr>
        <w:jc w:val="both"/>
      </w:pPr>
    </w:p>
    <w:p w:rsidR="00E65D8B" w:rsidRPr="00683526" w:rsidRDefault="00E65D8B" w:rsidP="00C816B0">
      <w:pPr>
        <w:jc w:val="both"/>
      </w:pPr>
      <w:r w:rsidRPr="00683526">
        <w:rPr>
          <w:i/>
        </w:rPr>
        <w:t xml:space="preserve">(Основание: </w:t>
      </w:r>
      <w:hyperlink r:id="rId64" w:history="1">
        <w:r w:rsidRPr="00683526">
          <w:rPr>
            <w:rStyle w:val="a3"/>
            <w:i/>
            <w:color w:val="auto"/>
          </w:rPr>
          <w:t>п. п. 6</w:t>
        </w:r>
      </w:hyperlink>
      <w:r w:rsidRPr="00683526">
        <w:rPr>
          <w:i/>
        </w:rPr>
        <w:t xml:space="preserve">, </w:t>
      </w:r>
      <w:hyperlink r:id="rId65" w:history="1">
        <w:r w:rsidRPr="00683526">
          <w:rPr>
            <w:rStyle w:val="a3"/>
            <w:i/>
            <w:color w:val="auto"/>
          </w:rPr>
          <w:t>220</w:t>
        </w:r>
      </w:hyperlink>
      <w:r w:rsidRPr="00683526">
        <w:rPr>
          <w:i/>
        </w:rPr>
        <w:t xml:space="preserve"> Инструкции № 157н)</w:t>
      </w:r>
    </w:p>
    <w:p w:rsidR="00E65D8B" w:rsidRPr="00683526" w:rsidRDefault="00E65D8B" w:rsidP="00C816B0">
      <w:pPr>
        <w:pStyle w:val="2"/>
        <w:jc w:val="both"/>
        <w:rPr>
          <w:rFonts w:ascii="Times New Roman" w:hAnsi="Times New Roman"/>
          <w:b w:val="0"/>
          <w:color w:val="auto"/>
          <w:sz w:val="24"/>
          <w:szCs w:val="24"/>
        </w:rPr>
      </w:pPr>
      <w:bookmarkStart w:id="2" w:name="_ref_433114"/>
      <w:r w:rsidRPr="00683526">
        <w:rPr>
          <w:rFonts w:ascii="Times New Roman" w:hAnsi="Times New Roman"/>
          <w:b w:val="0"/>
          <w:color w:val="auto"/>
          <w:sz w:val="24"/>
          <w:szCs w:val="24"/>
        </w:rPr>
        <w:t xml:space="preserve">3.8.2.Аналитический учет расчетов с подотчетными лицами ведется в Карточке учета средств и расчетов </w:t>
      </w:r>
      <w:hyperlink r:id="rId66" w:history="1">
        <w:r w:rsidRPr="00683526">
          <w:rPr>
            <w:rStyle w:val="a3"/>
            <w:rFonts w:ascii="Times New Roman" w:hAnsi="Times New Roman"/>
            <w:b w:val="0"/>
            <w:color w:val="auto"/>
            <w:sz w:val="24"/>
            <w:szCs w:val="24"/>
          </w:rPr>
          <w:t>(ф. 0504051)</w:t>
        </w:r>
      </w:hyperlink>
      <w:r w:rsidRPr="00683526">
        <w:rPr>
          <w:rFonts w:ascii="Times New Roman" w:hAnsi="Times New Roman"/>
          <w:b w:val="0"/>
          <w:color w:val="auto"/>
          <w:sz w:val="24"/>
          <w:szCs w:val="24"/>
        </w:rPr>
        <w:t>.</w:t>
      </w:r>
      <w:bookmarkEnd w:id="2"/>
    </w:p>
    <w:p w:rsidR="00E65D8B" w:rsidRPr="00683526" w:rsidRDefault="00E65D8B" w:rsidP="00C816B0">
      <w:pPr>
        <w:jc w:val="both"/>
      </w:pPr>
    </w:p>
    <w:p w:rsidR="00E65D8B" w:rsidRPr="00683526" w:rsidRDefault="00E65D8B" w:rsidP="00C816B0">
      <w:pPr>
        <w:jc w:val="both"/>
      </w:pPr>
      <w:r w:rsidRPr="00683526">
        <w:rPr>
          <w:i/>
        </w:rPr>
        <w:t xml:space="preserve">(Основание: </w:t>
      </w:r>
      <w:hyperlink r:id="rId67" w:history="1">
        <w:r w:rsidRPr="00683526">
          <w:rPr>
            <w:rStyle w:val="a3"/>
            <w:i/>
            <w:color w:val="auto"/>
          </w:rPr>
          <w:t>п. 218</w:t>
        </w:r>
      </w:hyperlink>
      <w:r w:rsidRPr="00683526">
        <w:rPr>
          <w:i/>
        </w:rPr>
        <w:t xml:space="preserve"> Инструкции № 157н)</w:t>
      </w:r>
    </w:p>
    <w:p w:rsidR="00E65D8B" w:rsidRPr="00683526" w:rsidRDefault="00E65D8B" w:rsidP="00C816B0">
      <w:pPr>
        <w:pStyle w:val="2"/>
        <w:jc w:val="both"/>
        <w:rPr>
          <w:rFonts w:ascii="Times New Roman" w:hAnsi="Times New Roman"/>
          <w:b w:val="0"/>
          <w:color w:val="auto"/>
          <w:sz w:val="24"/>
          <w:szCs w:val="24"/>
        </w:rPr>
      </w:pPr>
      <w:bookmarkStart w:id="3" w:name="_ref_826258"/>
      <w:r w:rsidRPr="00683526">
        <w:rPr>
          <w:rFonts w:ascii="Times New Roman" w:hAnsi="Times New Roman"/>
          <w:b w:val="0"/>
          <w:color w:val="auto"/>
          <w:sz w:val="24"/>
          <w:szCs w:val="24"/>
        </w:rPr>
        <w:t>3.8.3.Аналитический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68" w:history="1">
        <w:r w:rsidRPr="00683526">
          <w:rPr>
            <w:rStyle w:val="a3"/>
            <w:rFonts w:ascii="Times New Roman" w:hAnsi="Times New Roman"/>
            <w:b w:val="0"/>
            <w:color w:val="auto"/>
            <w:sz w:val="24"/>
            <w:szCs w:val="24"/>
          </w:rPr>
          <w:t>ф. 0504051</w:t>
        </w:r>
      </w:hyperlink>
      <w:r w:rsidRPr="00683526">
        <w:rPr>
          <w:rFonts w:ascii="Times New Roman" w:hAnsi="Times New Roman"/>
          <w:b w:val="0"/>
          <w:color w:val="auto"/>
          <w:sz w:val="24"/>
          <w:szCs w:val="24"/>
        </w:rPr>
        <w:t>).</w:t>
      </w:r>
      <w:bookmarkEnd w:id="3"/>
    </w:p>
    <w:p w:rsidR="00E65D8B" w:rsidRPr="00683526" w:rsidRDefault="00E65D8B" w:rsidP="00C816B0">
      <w:pPr>
        <w:jc w:val="both"/>
      </w:pPr>
    </w:p>
    <w:p w:rsidR="00E65D8B" w:rsidRPr="00683526" w:rsidRDefault="00E65D8B" w:rsidP="00C816B0">
      <w:pPr>
        <w:jc w:val="both"/>
      </w:pPr>
      <w:r w:rsidRPr="00683526">
        <w:rPr>
          <w:i/>
        </w:rPr>
        <w:t xml:space="preserve">(Основание: </w:t>
      </w:r>
      <w:hyperlink r:id="rId69" w:history="1">
        <w:r w:rsidRPr="00683526">
          <w:rPr>
            <w:rStyle w:val="a3"/>
            <w:i/>
            <w:color w:val="auto"/>
          </w:rPr>
          <w:t>п. 257</w:t>
        </w:r>
      </w:hyperlink>
      <w:r w:rsidRPr="00683526">
        <w:rPr>
          <w:i/>
        </w:rPr>
        <w:t xml:space="preserve"> Инструкции № 157н)</w:t>
      </w:r>
    </w:p>
    <w:p w:rsidR="00E65D8B" w:rsidRPr="00683526" w:rsidRDefault="00E65D8B" w:rsidP="00C816B0">
      <w:pPr>
        <w:pStyle w:val="2"/>
        <w:jc w:val="both"/>
        <w:rPr>
          <w:rFonts w:ascii="Times New Roman" w:hAnsi="Times New Roman"/>
          <w:b w:val="0"/>
          <w:color w:val="auto"/>
          <w:sz w:val="24"/>
          <w:szCs w:val="24"/>
        </w:rPr>
      </w:pPr>
      <w:bookmarkStart w:id="4" w:name="_ref_840807"/>
      <w:r w:rsidRPr="00683526">
        <w:rPr>
          <w:rFonts w:ascii="Times New Roman" w:hAnsi="Times New Roman"/>
          <w:b w:val="0"/>
          <w:color w:val="auto"/>
          <w:sz w:val="24"/>
          <w:szCs w:val="24"/>
        </w:rPr>
        <w:t>3.8.4.Аналитический учет расчетов по платежам в бюджеты ведется в Карточке учета средств и расчетов (</w:t>
      </w:r>
      <w:hyperlink r:id="rId70" w:history="1">
        <w:r w:rsidRPr="00683526">
          <w:rPr>
            <w:rStyle w:val="a3"/>
            <w:rFonts w:ascii="Times New Roman" w:hAnsi="Times New Roman"/>
            <w:b w:val="0"/>
            <w:color w:val="auto"/>
            <w:sz w:val="24"/>
            <w:szCs w:val="24"/>
          </w:rPr>
          <w:t>ф. 0504051</w:t>
        </w:r>
      </w:hyperlink>
      <w:r w:rsidRPr="00683526">
        <w:rPr>
          <w:rFonts w:ascii="Times New Roman" w:hAnsi="Times New Roman"/>
          <w:b w:val="0"/>
          <w:color w:val="auto"/>
          <w:sz w:val="24"/>
          <w:szCs w:val="24"/>
        </w:rPr>
        <w:t>).</w:t>
      </w:r>
      <w:bookmarkEnd w:id="4"/>
    </w:p>
    <w:p w:rsidR="00E65D8B" w:rsidRPr="00683526" w:rsidRDefault="00E65D8B" w:rsidP="00C816B0">
      <w:pPr>
        <w:jc w:val="both"/>
      </w:pPr>
    </w:p>
    <w:p w:rsidR="00E65D8B" w:rsidRPr="00683526" w:rsidRDefault="00E65D8B" w:rsidP="00C816B0">
      <w:pPr>
        <w:jc w:val="both"/>
      </w:pPr>
      <w:r w:rsidRPr="00683526">
        <w:rPr>
          <w:i/>
        </w:rPr>
        <w:t xml:space="preserve">(Основание: </w:t>
      </w:r>
      <w:hyperlink r:id="rId71" w:history="1">
        <w:r w:rsidRPr="00683526">
          <w:rPr>
            <w:rStyle w:val="a3"/>
            <w:i/>
            <w:color w:val="auto"/>
          </w:rPr>
          <w:t>п. 264</w:t>
        </w:r>
      </w:hyperlink>
      <w:r w:rsidRPr="00683526">
        <w:rPr>
          <w:i/>
        </w:rPr>
        <w:t xml:space="preserve"> Инструкции № 157н)</w:t>
      </w:r>
    </w:p>
    <w:p w:rsidR="00E65D8B" w:rsidRPr="00683526" w:rsidRDefault="00E65D8B" w:rsidP="00C816B0">
      <w:pPr>
        <w:pStyle w:val="2"/>
        <w:jc w:val="both"/>
        <w:rPr>
          <w:rFonts w:ascii="Times New Roman" w:hAnsi="Times New Roman"/>
          <w:b w:val="0"/>
          <w:color w:val="auto"/>
          <w:sz w:val="24"/>
          <w:szCs w:val="24"/>
        </w:rPr>
      </w:pPr>
      <w:bookmarkStart w:id="5" w:name="_ref_848105"/>
      <w:r w:rsidRPr="00683526">
        <w:rPr>
          <w:rFonts w:ascii="Times New Roman" w:hAnsi="Times New Roman"/>
          <w:b w:val="0"/>
          <w:color w:val="auto"/>
          <w:sz w:val="24"/>
          <w:szCs w:val="24"/>
        </w:rPr>
        <w:t>3.8.5.Аналитический учет расчетов по оплате труда ведется в разрезе категорий персонала.</w:t>
      </w:r>
      <w:bookmarkEnd w:id="5"/>
    </w:p>
    <w:p w:rsidR="00E65D8B" w:rsidRPr="00683526" w:rsidRDefault="00E65D8B" w:rsidP="00C816B0">
      <w:pPr>
        <w:jc w:val="both"/>
      </w:pPr>
    </w:p>
    <w:p w:rsidR="00E65D8B" w:rsidRPr="00683526" w:rsidRDefault="00E65D8B" w:rsidP="00C816B0">
      <w:pPr>
        <w:jc w:val="both"/>
      </w:pPr>
      <w:r w:rsidRPr="00683526">
        <w:rPr>
          <w:i/>
        </w:rPr>
        <w:t xml:space="preserve">(Основание: </w:t>
      </w:r>
      <w:hyperlink r:id="rId72" w:history="1">
        <w:r w:rsidRPr="00683526">
          <w:rPr>
            <w:rStyle w:val="a3"/>
            <w:i/>
            <w:color w:val="auto"/>
          </w:rPr>
          <w:t>п. 257</w:t>
        </w:r>
      </w:hyperlink>
      <w:r w:rsidRPr="00683526">
        <w:rPr>
          <w:i/>
        </w:rPr>
        <w:t xml:space="preserve"> Инструкции № 157н)</w:t>
      </w:r>
    </w:p>
    <w:p w:rsidR="00E65D8B" w:rsidRPr="00683526" w:rsidRDefault="00E65D8B" w:rsidP="00C816B0">
      <w:pPr>
        <w:pStyle w:val="2"/>
        <w:jc w:val="both"/>
        <w:rPr>
          <w:rFonts w:ascii="Times New Roman" w:hAnsi="Times New Roman"/>
          <w:b w:val="0"/>
          <w:color w:val="auto"/>
          <w:sz w:val="24"/>
          <w:szCs w:val="24"/>
        </w:rPr>
      </w:pPr>
      <w:bookmarkStart w:id="6" w:name="_ref_870026"/>
      <w:r w:rsidRPr="00683526">
        <w:rPr>
          <w:rFonts w:ascii="Times New Roman" w:hAnsi="Times New Roman"/>
          <w:b w:val="0"/>
          <w:color w:val="auto"/>
          <w:sz w:val="24"/>
          <w:szCs w:val="24"/>
        </w:rPr>
        <w:t>3.8.9.В Табеле учета использования рабочего времени (</w:t>
      </w:r>
      <w:hyperlink r:id="rId73" w:history="1">
        <w:r w:rsidRPr="00683526">
          <w:rPr>
            <w:rStyle w:val="a3"/>
            <w:rFonts w:ascii="Times New Roman" w:hAnsi="Times New Roman"/>
            <w:b w:val="0"/>
            <w:color w:val="auto"/>
            <w:sz w:val="24"/>
            <w:szCs w:val="24"/>
          </w:rPr>
          <w:t>ф. 0504421</w:t>
        </w:r>
      </w:hyperlink>
      <w:r w:rsidRPr="00683526">
        <w:rPr>
          <w:rFonts w:ascii="Times New Roman" w:hAnsi="Times New Roman"/>
          <w:b w:val="0"/>
          <w:color w:val="auto"/>
          <w:sz w:val="24"/>
          <w:szCs w:val="24"/>
        </w:rPr>
        <w:t>) отражаются фактические затраты рабочего времени.</w:t>
      </w:r>
      <w:bookmarkEnd w:id="6"/>
    </w:p>
    <w:p w:rsidR="00E65D8B" w:rsidRPr="00683526" w:rsidRDefault="00E65D8B" w:rsidP="00C816B0">
      <w:pPr>
        <w:jc w:val="both"/>
      </w:pPr>
    </w:p>
    <w:p w:rsidR="00E65D8B" w:rsidRPr="00683526" w:rsidRDefault="00E65D8B" w:rsidP="00C816B0">
      <w:pPr>
        <w:jc w:val="both"/>
        <w:rPr>
          <w:i/>
        </w:rPr>
      </w:pPr>
      <w:r w:rsidRPr="00683526">
        <w:rPr>
          <w:i/>
        </w:rPr>
        <w:t xml:space="preserve">(Основание: Методические </w:t>
      </w:r>
      <w:hyperlink r:id="rId74" w:history="1">
        <w:r w:rsidRPr="00683526">
          <w:rPr>
            <w:rStyle w:val="a3"/>
            <w:i/>
            <w:color w:val="auto"/>
          </w:rPr>
          <w:t>указания</w:t>
        </w:r>
      </w:hyperlink>
      <w:r w:rsidRPr="00683526">
        <w:rPr>
          <w:i/>
        </w:rPr>
        <w:t xml:space="preserve"> № 52н)</w:t>
      </w:r>
    </w:p>
    <w:p w:rsidR="00E65D8B" w:rsidRPr="00683526" w:rsidRDefault="00E65D8B" w:rsidP="00E65D8B"/>
    <w:p w:rsidR="00B17E46" w:rsidRPr="00683526" w:rsidRDefault="00C26315" w:rsidP="00E65D8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683526">
        <w:rPr>
          <w:b/>
          <w:iCs/>
          <w:sz w:val="24"/>
          <w:szCs w:val="24"/>
        </w:rPr>
        <w:t>3.</w:t>
      </w:r>
      <w:r w:rsidR="00E65D8B" w:rsidRPr="00683526">
        <w:rPr>
          <w:b/>
          <w:iCs/>
          <w:sz w:val="24"/>
          <w:szCs w:val="24"/>
        </w:rPr>
        <w:t>9</w:t>
      </w:r>
      <w:r w:rsidRPr="00683526">
        <w:rPr>
          <w:b/>
          <w:iCs/>
          <w:sz w:val="24"/>
          <w:szCs w:val="24"/>
        </w:rPr>
        <w:t>. Финансовый результат</w:t>
      </w:r>
    </w:p>
    <w:p w:rsidR="00B17E46" w:rsidRPr="00683526" w:rsidRDefault="00C26315" w:rsidP="00C263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683526">
        <w:rPr>
          <w:sz w:val="24"/>
          <w:szCs w:val="24"/>
        </w:rPr>
        <w:t> </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3.</w:t>
      </w:r>
      <w:r w:rsidR="00E65D8B" w:rsidRPr="00683526">
        <w:rPr>
          <w:sz w:val="24"/>
          <w:szCs w:val="24"/>
        </w:rPr>
        <w:t>9</w:t>
      </w:r>
      <w:r w:rsidRPr="00683526">
        <w:rPr>
          <w:sz w:val="24"/>
          <w:szCs w:val="24"/>
        </w:rPr>
        <w:t>.</w:t>
      </w:r>
      <w:r w:rsidR="00C337AB" w:rsidRPr="00683526">
        <w:rPr>
          <w:sz w:val="24"/>
          <w:szCs w:val="24"/>
        </w:rPr>
        <w:t>1</w:t>
      </w:r>
      <w:r w:rsidRPr="00683526">
        <w:rPr>
          <w:sz w:val="24"/>
          <w:szCs w:val="24"/>
        </w:rPr>
        <w:t>. Расходы, произведенные в текущем отчетном периоде, но относящиеся к будущим отчетным периодам, списываются равномерно на финансовый результат текущего финансового года в течение периода, к которому они относятся.</w:t>
      </w:r>
    </w:p>
    <w:p w:rsidR="00E65D8B" w:rsidRPr="00683526" w:rsidRDefault="00E65D8B"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B17E46" w:rsidRPr="00683526" w:rsidRDefault="00E65D8B"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4"/>
          <w:szCs w:val="24"/>
        </w:rPr>
      </w:pPr>
      <w:r w:rsidRPr="00683526">
        <w:rPr>
          <w:i/>
          <w:sz w:val="24"/>
          <w:szCs w:val="24"/>
        </w:rPr>
        <w:t>(</w:t>
      </w:r>
      <w:r w:rsidR="00C26315" w:rsidRPr="00683526">
        <w:rPr>
          <w:i/>
          <w:sz w:val="24"/>
          <w:szCs w:val="24"/>
        </w:rPr>
        <w:t>Основание: пункт 302 Инструкции к Единому плану счетов № 157н.</w:t>
      </w:r>
      <w:r w:rsidRPr="00683526">
        <w:rPr>
          <w:i/>
          <w:sz w:val="24"/>
          <w:szCs w:val="24"/>
        </w:rPr>
        <w:t>)</w:t>
      </w:r>
    </w:p>
    <w:p w:rsidR="00E65D8B" w:rsidRPr="00683526" w:rsidRDefault="00E65D8B"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4"/>
          <w:szCs w:val="24"/>
        </w:rPr>
      </w:pP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3.</w:t>
      </w:r>
      <w:r w:rsidR="00E65D8B" w:rsidRPr="00683526">
        <w:rPr>
          <w:sz w:val="24"/>
          <w:szCs w:val="24"/>
        </w:rPr>
        <w:t>9</w:t>
      </w:r>
      <w:r w:rsidRPr="00683526">
        <w:rPr>
          <w:sz w:val="24"/>
          <w:szCs w:val="24"/>
        </w:rPr>
        <w:t>.</w:t>
      </w:r>
      <w:r w:rsidR="00E65D8B" w:rsidRPr="00683526">
        <w:rPr>
          <w:sz w:val="24"/>
          <w:szCs w:val="24"/>
        </w:rPr>
        <w:t>2</w:t>
      </w:r>
      <w:r w:rsidRPr="00683526">
        <w:rPr>
          <w:sz w:val="24"/>
          <w:szCs w:val="24"/>
        </w:rPr>
        <w:t xml:space="preserve">. </w:t>
      </w:r>
      <w:r w:rsidR="00C337AB" w:rsidRPr="00683526">
        <w:rPr>
          <w:sz w:val="24"/>
          <w:szCs w:val="24"/>
        </w:rPr>
        <w:t xml:space="preserve">Администрация </w:t>
      </w:r>
      <w:r w:rsidR="00797C43">
        <w:rPr>
          <w:sz w:val="24"/>
          <w:szCs w:val="24"/>
        </w:rPr>
        <w:t>Екатериновского</w:t>
      </w:r>
      <w:r w:rsidR="00C337AB" w:rsidRPr="00683526">
        <w:rPr>
          <w:sz w:val="24"/>
          <w:szCs w:val="24"/>
        </w:rPr>
        <w:t xml:space="preserve"> сельского поселения</w:t>
      </w:r>
      <w:r w:rsidRPr="00683526">
        <w:rPr>
          <w:sz w:val="24"/>
          <w:szCs w:val="24"/>
        </w:rPr>
        <w:t xml:space="preserve"> осуществляет все расходы в пределах установленных норм и утвержденной бюджетной сметы на отчетный год: </w:t>
      </w:r>
    </w:p>
    <w:p w:rsidR="00B17E46" w:rsidRPr="00683526" w:rsidRDefault="00C26315" w:rsidP="00C816B0">
      <w:pPr>
        <w:pStyle w:val="HTML"/>
        <w:numPr>
          <w:ilvl w:val="0"/>
          <w:numId w:val="7"/>
        </w:numPr>
        <w:tabs>
          <w:tab w:val="clear" w:pos="720"/>
        </w:tabs>
        <w:jc w:val="both"/>
        <w:rPr>
          <w:sz w:val="24"/>
          <w:szCs w:val="24"/>
        </w:rPr>
      </w:pPr>
      <w:r w:rsidRPr="00683526">
        <w:rPr>
          <w:sz w:val="24"/>
          <w:szCs w:val="24"/>
        </w:rPr>
        <w:t>на междугородные переговоры, услуги по доступу в Интернет – по фактическому расходу;</w:t>
      </w:r>
    </w:p>
    <w:p w:rsidR="00B17E46" w:rsidRPr="00683526" w:rsidRDefault="00C26315" w:rsidP="00C816B0">
      <w:pPr>
        <w:pStyle w:val="HTML"/>
        <w:numPr>
          <w:ilvl w:val="0"/>
          <w:numId w:val="7"/>
        </w:numPr>
        <w:tabs>
          <w:tab w:val="clear" w:pos="720"/>
        </w:tabs>
        <w:jc w:val="both"/>
        <w:rPr>
          <w:sz w:val="24"/>
          <w:szCs w:val="24"/>
        </w:rPr>
      </w:pPr>
      <w:r w:rsidRPr="00683526">
        <w:rPr>
          <w:sz w:val="24"/>
          <w:szCs w:val="24"/>
        </w:rPr>
        <w:lastRenderedPageBreak/>
        <w:t xml:space="preserve">расходы на командировки принимаются по нормативам, установленным </w:t>
      </w:r>
      <w:r w:rsidRPr="00683526">
        <w:rPr>
          <w:rStyle w:val="fill"/>
          <w:b w:val="0"/>
          <w:i w:val="0"/>
          <w:color w:val="auto"/>
          <w:sz w:val="24"/>
          <w:szCs w:val="24"/>
        </w:rPr>
        <w:t xml:space="preserve">для органов </w:t>
      </w:r>
      <w:r w:rsidR="004D6A84" w:rsidRPr="00683526">
        <w:rPr>
          <w:rStyle w:val="fill"/>
          <w:b w:val="0"/>
          <w:i w:val="0"/>
          <w:color w:val="auto"/>
          <w:sz w:val="24"/>
          <w:szCs w:val="24"/>
        </w:rPr>
        <w:t>местного самоуправления</w:t>
      </w:r>
      <w:r w:rsidRPr="00683526">
        <w:rPr>
          <w:sz w:val="24"/>
          <w:szCs w:val="24"/>
        </w:rPr>
        <w:t>.</w:t>
      </w:r>
    </w:p>
    <w:p w:rsidR="00766EE5" w:rsidRPr="00683526" w:rsidRDefault="00797C43" w:rsidP="00C816B0">
      <w:pPr>
        <w:pStyle w:val="HTML"/>
        <w:numPr>
          <w:ilvl w:val="0"/>
          <w:numId w:val="7"/>
        </w:numPr>
        <w:tabs>
          <w:tab w:val="clear" w:pos="720"/>
        </w:tabs>
        <w:jc w:val="both"/>
        <w:rPr>
          <w:sz w:val="24"/>
          <w:szCs w:val="24"/>
        </w:rPr>
      </w:pPr>
      <w:r>
        <w:rPr>
          <w:sz w:val="24"/>
          <w:szCs w:val="24"/>
        </w:rPr>
        <w:t>с</w:t>
      </w:r>
      <w:r w:rsidR="00766EE5" w:rsidRPr="00683526">
        <w:rPr>
          <w:sz w:val="24"/>
          <w:szCs w:val="24"/>
        </w:rPr>
        <w:t>тоимость израсходованных</w:t>
      </w:r>
      <w:r w:rsidR="008F247B" w:rsidRPr="00683526">
        <w:rPr>
          <w:sz w:val="24"/>
          <w:szCs w:val="24"/>
        </w:rPr>
        <w:t xml:space="preserve"> горюче-смазочных материалов списывается на финансовый результат по фактическому расходу, но не более норматива, установленного согласно приложения №8</w:t>
      </w:r>
      <w:r w:rsidR="008D5687" w:rsidRPr="00683526">
        <w:rPr>
          <w:sz w:val="24"/>
          <w:szCs w:val="24"/>
        </w:rPr>
        <w:t xml:space="preserve"> и приложения №9</w:t>
      </w:r>
    </w:p>
    <w:p w:rsidR="00B17E46" w:rsidRPr="00683526" w:rsidRDefault="00C26315" w:rsidP="00C263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683526">
        <w:rPr>
          <w:sz w:val="24"/>
          <w:szCs w:val="24"/>
        </w:rPr>
        <w:t> </w:t>
      </w:r>
    </w:p>
    <w:p w:rsidR="00B17E46" w:rsidRPr="00683526" w:rsidRDefault="00C26315" w:rsidP="008D568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683526">
        <w:rPr>
          <w:b/>
          <w:iCs/>
          <w:sz w:val="24"/>
          <w:szCs w:val="24"/>
        </w:rPr>
        <w:t>3.</w:t>
      </w:r>
      <w:r w:rsidR="008D5687" w:rsidRPr="00683526">
        <w:rPr>
          <w:b/>
          <w:iCs/>
          <w:sz w:val="24"/>
          <w:szCs w:val="24"/>
        </w:rPr>
        <w:t>10</w:t>
      </w:r>
      <w:r w:rsidRPr="00683526">
        <w:rPr>
          <w:b/>
          <w:iCs/>
          <w:sz w:val="24"/>
          <w:szCs w:val="24"/>
        </w:rPr>
        <w:t>. Санкционирование расходов</w:t>
      </w:r>
    </w:p>
    <w:p w:rsidR="00B17E46" w:rsidRPr="00683526" w:rsidRDefault="00C26315" w:rsidP="00C263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683526">
        <w:rPr>
          <w:sz w:val="24"/>
          <w:szCs w:val="24"/>
        </w:rPr>
        <w:t> </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3.</w:t>
      </w:r>
      <w:r w:rsidR="008D5687" w:rsidRPr="00683526">
        <w:rPr>
          <w:sz w:val="24"/>
          <w:szCs w:val="24"/>
        </w:rPr>
        <w:t>10</w:t>
      </w:r>
      <w:r w:rsidRPr="00683526">
        <w:rPr>
          <w:sz w:val="24"/>
          <w:szCs w:val="24"/>
        </w:rPr>
        <w:t>.1. Принятие к учету обязательств (денежных обязательств) осуществляется в порядке, приведенном в приложении</w:t>
      </w:r>
      <w:r w:rsidR="008D5687" w:rsidRPr="00683526">
        <w:rPr>
          <w:sz w:val="24"/>
          <w:szCs w:val="24"/>
        </w:rPr>
        <w:t xml:space="preserve"> 10</w:t>
      </w:r>
      <w:r w:rsidRPr="00683526">
        <w:rPr>
          <w:sz w:val="24"/>
          <w:szCs w:val="24"/>
        </w:rPr>
        <w:t>.</w:t>
      </w:r>
    </w:p>
    <w:p w:rsidR="00B17E46" w:rsidRPr="00683526" w:rsidRDefault="00C26315" w:rsidP="00C263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683526">
        <w:rPr>
          <w:sz w:val="24"/>
          <w:szCs w:val="24"/>
        </w:rPr>
        <w:t> </w:t>
      </w:r>
    </w:p>
    <w:p w:rsidR="00B17E46" w:rsidRPr="00683526" w:rsidRDefault="00C26315" w:rsidP="00985A8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683526">
        <w:rPr>
          <w:b/>
          <w:bCs/>
          <w:sz w:val="24"/>
          <w:szCs w:val="24"/>
        </w:rPr>
        <w:t>4. Инвентаризация имущества и обязательств</w:t>
      </w:r>
    </w:p>
    <w:p w:rsidR="00B17E46" w:rsidRPr="00683526" w:rsidRDefault="00C26315" w:rsidP="00C263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683526">
        <w:rPr>
          <w:sz w:val="24"/>
          <w:szCs w:val="24"/>
        </w:rPr>
        <w:t> </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4.1. Инвентаризация имущества и обязательств (в т. ч. числящихся на забалансовых счетах) проводится раз в год перед составлением годовой отчетности, а также в иных случаях, предусмотренных законодательством. Инвентаризации проводит постоянно действующая инвентаризационная комиссия, состав которой приведен в приложении 2.</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 xml:space="preserve">Порядок и график проведения инвентаризации имущества, финансовых активов и </w:t>
      </w:r>
      <w:r w:rsidRPr="00683526">
        <w:rPr>
          <w:sz w:val="24"/>
          <w:szCs w:val="24"/>
        </w:rPr>
        <w:br/>
        <w:t>обязательств приведен в приложении 1</w:t>
      </w:r>
      <w:r w:rsidR="00EC3E2A" w:rsidRPr="00683526">
        <w:rPr>
          <w:sz w:val="24"/>
          <w:szCs w:val="24"/>
        </w:rPr>
        <w:t>1</w:t>
      </w:r>
      <w:r w:rsidRPr="00683526">
        <w:rPr>
          <w:sz w:val="24"/>
          <w:szCs w:val="24"/>
        </w:rPr>
        <w:t xml:space="preserve">. </w:t>
      </w:r>
      <w:r w:rsidRPr="00683526">
        <w:rPr>
          <w:sz w:val="24"/>
          <w:szCs w:val="24"/>
        </w:rPr>
        <w:br/>
        <w:t>В отдельных случаях (при смене материально-ответственных лиц, при выявлении фактов хищения, при стихийных бедствиях и т.д.) инвентаризацию может проводить специально созданная рабочая комиссия, состав которой утверждается отельным приказом руководителя.</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 xml:space="preserve">Основание: статья 11 Закона от 6 декабря </w:t>
      </w:r>
      <w:smartTag w:uri="urn:schemas-microsoft-com:office:smarttags" w:element="metricconverter">
        <w:smartTagPr>
          <w:attr w:name="ProductID" w:val="2011 г"/>
        </w:smartTagPr>
        <w:r w:rsidRPr="00683526">
          <w:rPr>
            <w:sz w:val="24"/>
            <w:szCs w:val="24"/>
          </w:rPr>
          <w:t>2011 г</w:t>
        </w:r>
      </w:smartTag>
      <w:r w:rsidRPr="00683526">
        <w:rPr>
          <w:sz w:val="24"/>
          <w:szCs w:val="24"/>
        </w:rPr>
        <w:t xml:space="preserve">. № 402-ФЗ, пункт 1.5 </w:t>
      </w:r>
      <w:r w:rsidRPr="00683526">
        <w:rPr>
          <w:sz w:val="24"/>
          <w:szCs w:val="24"/>
        </w:rPr>
        <w:br/>
        <w:t xml:space="preserve">Методических указаний, утвержденных приказом Минфина России от 13 июня </w:t>
      </w:r>
      <w:smartTag w:uri="urn:schemas-microsoft-com:office:smarttags" w:element="metricconverter">
        <w:smartTagPr>
          <w:attr w:name="ProductID" w:val="1995 г"/>
        </w:smartTagPr>
        <w:r w:rsidRPr="00683526">
          <w:rPr>
            <w:sz w:val="24"/>
            <w:szCs w:val="24"/>
          </w:rPr>
          <w:t>1995 г</w:t>
        </w:r>
      </w:smartTag>
      <w:r w:rsidRPr="00683526">
        <w:rPr>
          <w:sz w:val="24"/>
          <w:szCs w:val="24"/>
        </w:rPr>
        <w:t>. № 49.</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 </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4.2. Состав комиссии для проведения внезапной ревизии кассы приведен в приложении </w:t>
      </w:r>
      <w:r w:rsidR="00C337AB" w:rsidRPr="00683526">
        <w:rPr>
          <w:sz w:val="24"/>
          <w:szCs w:val="24"/>
        </w:rPr>
        <w:t>3</w:t>
      </w:r>
      <w:r w:rsidRPr="00683526">
        <w:rPr>
          <w:sz w:val="24"/>
          <w:szCs w:val="24"/>
        </w:rPr>
        <w:t>.</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 </w:t>
      </w:r>
    </w:p>
    <w:p w:rsidR="00B17E46" w:rsidRPr="00683526" w:rsidRDefault="00C26315" w:rsidP="00C263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683526">
        <w:rPr>
          <w:sz w:val="24"/>
          <w:szCs w:val="24"/>
        </w:rPr>
        <w:t> </w:t>
      </w:r>
    </w:p>
    <w:p w:rsidR="00B17E46" w:rsidRPr="00683526" w:rsidRDefault="00C26315" w:rsidP="00524DF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683526">
        <w:rPr>
          <w:b/>
          <w:bCs/>
          <w:sz w:val="24"/>
          <w:szCs w:val="24"/>
        </w:rPr>
        <w:t>5. Технология обработки учетной информации</w:t>
      </w:r>
    </w:p>
    <w:p w:rsidR="00B17E46" w:rsidRPr="00683526" w:rsidRDefault="00C26315" w:rsidP="00C263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683526">
        <w:rPr>
          <w:sz w:val="24"/>
          <w:szCs w:val="24"/>
        </w:rPr>
        <w:t> </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 xml:space="preserve">5.1. Обработка учетной информации ведется с применением программного продукта </w:t>
      </w:r>
      <w:r w:rsidRPr="00683526">
        <w:rPr>
          <w:rStyle w:val="fill"/>
          <w:b w:val="0"/>
          <w:i w:val="0"/>
          <w:color w:val="auto"/>
          <w:sz w:val="24"/>
          <w:szCs w:val="24"/>
        </w:rPr>
        <w:t>«</w:t>
      </w:r>
      <w:r w:rsidR="00C816B0">
        <w:rPr>
          <w:sz w:val="24"/>
          <w:szCs w:val="24"/>
        </w:rPr>
        <w:t>Парус Бюджет</w:t>
      </w:r>
      <w:r w:rsidR="00797C43">
        <w:rPr>
          <w:sz w:val="24"/>
          <w:szCs w:val="24"/>
        </w:rPr>
        <w:t xml:space="preserve"> 10</w:t>
      </w:r>
      <w:r w:rsidRPr="00683526">
        <w:rPr>
          <w:rStyle w:val="fill"/>
          <w:b w:val="0"/>
          <w:i w:val="0"/>
          <w:color w:val="auto"/>
          <w:sz w:val="24"/>
          <w:szCs w:val="24"/>
        </w:rPr>
        <w:t>»</w:t>
      </w:r>
      <w:r w:rsidRPr="00683526">
        <w:rPr>
          <w:sz w:val="24"/>
          <w:szCs w:val="24"/>
        </w:rPr>
        <w:t>.</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 </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 xml:space="preserve">5.2. Учет администрируемых доходов осуществляется </w:t>
      </w:r>
      <w:r w:rsidR="00C337AB" w:rsidRPr="00683526">
        <w:rPr>
          <w:sz w:val="24"/>
          <w:szCs w:val="24"/>
        </w:rPr>
        <w:t>начальником сектора экономики и финансов</w:t>
      </w:r>
      <w:r w:rsidRPr="00683526">
        <w:rPr>
          <w:sz w:val="24"/>
          <w:szCs w:val="24"/>
        </w:rPr>
        <w:t xml:space="preserve"> на стационарно располо</w:t>
      </w:r>
      <w:r w:rsidR="00C337AB" w:rsidRPr="00683526">
        <w:rPr>
          <w:sz w:val="24"/>
          <w:szCs w:val="24"/>
        </w:rPr>
        <w:t>женном компьютере в программе «</w:t>
      </w:r>
      <w:r w:rsidR="00786696" w:rsidRPr="00683526">
        <w:rPr>
          <w:sz w:val="24"/>
          <w:szCs w:val="24"/>
        </w:rPr>
        <w:t>А</w:t>
      </w:r>
      <w:r w:rsidR="00AC0DBC" w:rsidRPr="00683526">
        <w:rPr>
          <w:sz w:val="24"/>
          <w:szCs w:val="24"/>
        </w:rPr>
        <w:t>ЦК –Планирование», «АЦК -Финансы» , «Автоматизированный центр контроля».</w:t>
      </w:r>
      <w:r w:rsidRPr="00683526">
        <w:rPr>
          <w:sz w:val="24"/>
          <w:szCs w:val="24"/>
        </w:rPr>
        <w:t>.</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 </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 xml:space="preserve">5.3. С использованием телекоммуникационных каналов связи и электронной подписи </w:t>
      </w:r>
      <w:r w:rsidRPr="00683526">
        <w:rPr>
          <w:sz w:val="24"/>
          <w:szCs w:val="24"/>
        </w:rPr>
        <w:br/>
        <w:t xml:space="preserve">бухгалтерия </w:t>
      </w:r>
      <w:r w:rsidR="00786696" w:rsidRPr="00683526">
        <w:rPr>
          <w:sz w:val="24"/>
          <w:szCs w:val="24"/>
        </w:rPr>
        <w:t xml:space="preserve">Администрация </w:t>
      </w:r>
      <w:r w:rsidR="00797C43">
        <w:rPr>
          <w:sz w:val="24"/>
          <w:szCs w:val="24"/>
        </w:rPr>
        <w:t>Екатериновского</w:t>
      </w:r>
      <w:r w:rsidR="00786696" w:rsidRPr="00683526">
        <w:rPr>
          <w:sz w:val="24"/>
          <w:szCs w:val="24"/>
        </w:rPr>
        <w:t xml:space="preserve"> сельского поселения</w:t>
      </w:r>
      <w:r w:rsidRPr="00683526">
        <w:rPr>
          <w:sz w:val="24"/>
          <w:szCs w:val="24"/>
        </w:rPr>
        <w:t xml:space="preserve"> осуществляет электронный документооборот по следующим направлениям:</w:t>
      </w:r>
    </w:p>
    <w:p w:rsidR="00B17E46" w:rsidRPr="00683526" w:rsidRDefault="00C26315" w:rsidP="00C816B0">
      <w:pPr>
        <w:pStyle w:val="HTML"/>
        <w:numPr>
          <w:ilvl w:val="0"/>
          <w:numId w:val="8"/>
        </w:numPr>
        <w:tabs>
          <w:tab w:val="clear" w:pos="720"/>
        </w:tabs>
        <w:jc w:val="both"/>
        <w:rPr>
          <w:sz w:val="24"/>
          <w:szCs w:val="24"/>
        </w:rPr>
      </w:pPr>
      <w:r w:rsidRPr="00683526">
        <w:rPr>
          <w:sz w:val="24"/>
          <w:szCs w:val="24"/>
        </w:rPr>
        <w:t>система электронного документооборота с территориальным органом Казначейства России;</w:t>
      </w:r>
    </w:p>
    <w:p w:rsidR="00B17E46" w:rsidRPr="00683526" w:rsidRDefault="00C26315" w:rsidP="00C816B0">
      <w:pPr>
        <w:pStyle w:val="HTML"/>
        <w:numPr>
          <w:ilvl w:val="0"/>
          <w:numId w:val="8"/>
        </w:numPr>
        <w:tabs>
          <w:tab w:val="clear" w:pos="720"/>
        </w:tabs>
        <w:jc w:val="both"/>
        <w:rPr>
          <w:sz w:val="24"/>
          <w:szCs w:val="24"/>
        </w:rPr>
      </w:pPr>
      <w:r w:rsidRPr="00683526">
        <w:rPr>
          <w:sz w:val="24"/>
          <w:szCs w:val="24"/>
        </w:rPr>
        <w:t>передача отчетности по налогам, сборам</w:t>
      </w:r>
      <w:r w:rsidR="001B3C42" w:rsidRPr="00683526">
        <w:rPr>
          <w:sz w:val="24"/>
          <w:szCs w:val="24"/>
        </w:rPr>
        <w:t>,</w:t>
      </w:r>
      <w:r w:rsidRPr="00683526">
        <w:rPr>
          <w:sz w:val="24"/>
          <w:szCs w:val="24"/>
        </w:rPr>
        <w:t xml:space="preserve"> </w:t>
      </w:r>
      <w:r w:rsidR="001B3C42" w:rsidRPr="00683526">
        <w:rPr>
          <w:sz w:val="24"/>
          <w:szCs w:val="24"/>
        </w:rPr>
        <w:t xml:space="preserve">по страховым взносам и иным обязательным платежам в </w:t>
      </w:r>
      <w:r w:rsidRPr="00683526">
        <w:rPr>
          <w:sz w:val="24"/>
          <w:szCs w:val="24"/>
        </w:rPr>
        <w:t>Инспекцию Федеральной налоговой службы;</w:t>
      </w:r>
    </w:p>
    <w:p w:rsidR="00B17E46" w:rsidRPr="00683526" w:rsidRDefault="00C26315" w:rsidP="00C816B0">
      <w:pPr>
        <w:pStyle w:val="HTML"/>
        <w:numPr>
          <w:ilvl w:val="0"/>
          <w:numId w:val="8"/>
        </w:numPr>
        <w:tabs>
          <w:tab w:val="clear" w:pos="720"/>
        </w:tabs>
        <w:jc w:val="both"/>
        <w:rPr>
          <w:sz w:val="24"/>
          <w:szCs w:val="24"/>
        </w:rPr>
      </w:pPr>
      <w:r w:rsidRPr="00683526">
        <w:rPr>
          <w:sz w:val="24"/>
          <w:szCs w:val="24"/>
        </w:rPr>
        <w:t>передача отчетности и сведениям персонифицированного учета в отделение Пенсионного фонда России;</w:t>
      </w:r>
    </w:p>
    <w:p w:rsidR="00B17E46" w:rsidRPr="00683526" w:rsidRDefault="00C26315" w:rsidP="00C263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683526">
        <w:rPr>
          <w:sz w:val="24"/>
          <w:szCs w:val="24"/>
        </w:rPr>
        <w:t> </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lastRenderedPageBreak/>
        <w:t xml:space="preserve">5.4. Без надлежащего оформления первичных (сводных) учетных документов любые </w:t>
      </w:r>
      <w:r w:rsidRPr="00683526">
        <w:rPr>
          <w:sz w:val="24"/>
          <w:szCs w:val="24"/>
        </w:rPr>
        <w:br/>
        <w:t>исправления (добавление новых записей) в электронных базах данных не допускаются.</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 </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 xml:space="preserve">5.5. В целях обеспечения сохранности электронных данных бухгалтерского учета и </w:t>
      </w:r>
      <w:r w:rsidRPr="00683526">
        <w:rPr>
          <w:sz w:val="24"/>
          <w:szCs w:val="24"/>
        </w:rPr>
        <w:br/>
        <w:t>отчетности:</w:t>
      </w:r>
    </w:p>
    <w:p w:rsidR="00B17E46" w:rsidRPr="00683526" w:rsidRDefault="00FC1028" w:rsidP="00C816B0">
      <w:pPr>
        <w:pStyle w:val="HTML"/>
        <w:numPr>
          <w:ilvl w:val="0"/>
          <w:numId w:val="9"/>
        </w:numPr>
        <w:tabs>
          <w:tab w:val="clear" w:pos="720"/>
        </w:tabs>
        <w:jc w:val="both"/>
        <w:rPr>
          <w:sz w:val="24"/>
          <w:szCs w:val="24"/>
        </w:rPr>
      </w:pPr>
      <w:r w:rsidRPr="00683526">
        <w:rPr>
          <w:sz w:val="24"/>
          <w:szCs w:val="24"/>
        </w:rPr>
        <w:t>1 раз в месяц</w:t>
      </w:r>
      <w:r w:rsidR="00C26315" w:rsidRPr="00683526">
        <w:rPr>
          <w:sz w:val="24"/>
          <w:szCs w:val="24"/>
        </w:rPr>
        <w:t xml:space="preserve"> производится сохранение резервных копий базы </w:t>
      </w:r>
      <w:r w:rsidR="00C26315" w:rsidRPr="00683526">
        <w:rPr>
          <w:rStyle w:val="fill"/>
          <w:b w:val="0"/>
          <w:i w:val="0"/>
          <w:color w:val="auto"/>
          <w:sz w:val="24"/>
          <w:szCs w:val="24"/>
        </w:rPr>
        <w:t>«</w:t>
      </w:r>
      <w:r w:rsidR="00797C43">
        <w:rPr>
          <w:rStyle w:val="fill"/>
          <w:b w:val="0"/>
          <w:i w:val="0"/>
          <w:color w:val="auto"/>
          <w:sz w:val="24"/>
          <w:szCs w:val="24"/>
        </w:rPr>
        <w:t>Парус Бюджет 10</w:t>
      </w:r>
      <w:r w:rsidR="00C26315" w:rsidRPr="00683526">
        <w:rPr>
          <w:rStyle w:val="fill"/>
          <w:b w:val="0"/>
          <w:i w:val="0"/>
          <w:color w:val="auto"/>
          <w:sz w:val="24"/>
          <w:szCs w:val="24"/>
        </w:rPr>
        <w:t>»;</w:t>
      </w:r>
    </w:p>
    <w:p w:rsidR="00B17E46" w:rsidRPr="00683526" w:rsidRDefault="00C26315" w:rsidP="00C816B0">
      <w:pPr>
        <w:pStyle w:val="HTML"/>
        <w:numPr>
          <w:ilvl w:val="0"/>
          <w:numId w:val="9"/>
        </w:numPr>
        <w:tabs>
          <w:tab w:val="clear" w:pos="720"/>
        </w:tabs>
        <w:jc w:val="both"/>
        <w:rPr>
          <w:sz w:val="24"/>
          <w:szCs w:val="24"/>
        </w:rPr>
      </w:pPr>
      <w:r w:rsidRPr="00683526">
        <w:rPr>
          <w:sz w:val="24"/>
          <w:szCs w:val="24"/>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524DFF" w:rsidRPr="00683526" w:rsidRDefault="00524DFF" w:rsidP="00C816B0">
      <w:pPr>
        <w:pStyle w:val="HTML"/>
        <w:ind w:left="720"/>
        <w:jc w:val="both"/>
        <w:rPr>
          <w:sz w:val="24"/>
          <w:szCs w:val="24"/>
        </w:rPr>
      </w:pPr>
    </w:p>
    <w:p w:rsidR="00B17E46" w:rsidRPr="00683526" w:rsidRDefault="00524DFF"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4"/>
          <w:szCs w:val="24"/>
        </w:rPr>
      </w:pPr>
      <w:r w:rsidRPr="00683526">
        <w:rPr>
          <w:i/>
          <w:sz w:val="24"/>
          <w:szCs w:val="24"/>
        </w:rPr>
        <w:t>(</w:t>
      </w:r>
      <w:r w:rsidR="00C26315" w:rsidRPr="00683526">
        <w:rPr>
          <w:i/>
          <w:sz w:val="24"/>
          <w:szCs w:val="24"/>
        </w:rPr>
        <w:t>Основание: пункт 19 Инструкции к Единому плану счетов № 157н.</w:t>
      </w:r>
      <w:r w:rsidRPr="00683526">
        <w:rPr>
          <w:i/>
          <w:sz w:val="24"/>
          <w:szCs w:val="24"/>
        </w:rPr>
        <w:t>)</w:t>
      </w:r>
    </w:p>
    <w:p w:rsidR="00B17E46" w:rsidRPr="00683526" w:rsidRDefault="00C26315" w:rsidP="00C263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
          <w:sz w:val="24"/>
          <w:szCs w:val="24"/>
        </w:rPr>
      </w:pPr>
      <w:r w:rsidRPr="00683526">
        <w:rPr>
          <w:i/>
          <w:sz w:val="24"/>
          <w:szCs w:val="24"/>
        </w:rPr>
        <w:t> </w:t>
      </w:r>
    </w:p>
    <w:p w:rsidR="00B17E46" w:rsidRPr="00683526" w:rsidRDefault="00C26315" w:rsidP="00524DF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683526">
        <w:rPr>
          <w:b/>
          <w:bCs/>
          <w:sz w:val="24"/>
          <w:szCs w:val="24"/>
        </w:rPr>
        <w:t xml:space="preserve">6. Первичные и сводные учетные документы, бюджетные регистры и правила </w:t>
      </w:r>
      <w:r w:rsidRPr="00683526">
        <w:rPr>
          <w:b/>
          <w:bCs/>
          <w:sz w:val="24"/>
          <w:szCs w:val="24"/>
        </w:rPr>
        <w:br/>
        <w:t>документооборота</w:t>
      </w:r>
    </w:p>
    <w:p w:rsidR="00B17E46" w:rsidRPr="00683526" w:rsidRDefault="00C26315" w:rsidP="00C263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683526">
        <w:rPr>
          <w:sz w:val="24"/>
          <w:szCs w:val="24"/>
        </w:rPr>
        <w:t> </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 xml:space="preserve">6.1. Все документы по движению денежных средств принимаются к учету только при </w:t>
      </w:r>
      <w:r w:rsidRPr="00683526">
        <w:rPr>
          <w:sz w:val="24"/>
          <w:szCs w:val="24"/>
        </w:rPr>
        <w:br/>
        <w:t>наличии подписи руководителя и главного бухгалтера.</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 </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 xml:space="preserve">6.2. При обработке учетной информации применяется автоматизированный учет по </w:t>
      </w:r>
      <w:r w:rsidRPr="00683526">
        <w:rPr>
          <w:sz w:val="24"/>
          <w:szCs w:val="24"/>
        </w:rPr>
        <w:br/>
        <w:t>следующим блокам:</w:t>
      </w:r>
    </w:p>
    <w:p w:rsidR="00B17E46" w:rsidRPr="00683526" w:rsidRDefault="00C26315" w:rsidP="00C816B0">
      <w:pPr>
        <w:pStyle w:val="HTML"/>
        <w:numPr>
          <w:ilvl w:val="0"/>
          <w:numId w:val="10"/>
        </w:numPr>
        <w:tabs>
          <w:tab w:val="clear" w:pos="720"/>
        </w:tabs>
        <w:jc w:val="both"/>
        <w:rPr>
          <w:sz w:val="24"/>
          <w:szCs w:val="24"/>
        </w:rPr>
      </w:pPr>
      <w:r w:rsidRPr="00683526">
        <w:rPr>
          <w:sz w:val="24"/>
          <w:szCs w:val="24"/>
        </w:rPr>
        <w:t xml:space="preserve">автоматизированный бюджетный учет </w:t>
      </w:r>
      <w:r w:rsidR="00FC1028" w:rsidRPr="00683526">
        <w:rPr>
          <w:sz w:val="24"/>
          <w:szCs w:val="24"/>
        </w:rPr>
        <w:t xml:space="preserve">Администрации </w:t>
      </w:r>
      <w:r w:rsidR="005037C1">
        <w:rPr>
          <w:sz w:val="24"/>
          <w:szCs w:val="24"/>
        </w:rPr>
        <w:t>Екатериновского</w:t>
      </w:r>
      <w:r w:rsidR="00FC1028" w:rsidRPr="00683526">
        <w:rPr>
          <w:sz w:val="24"/>
          <w:szCs w:val="24"/>
        </w:rPr>
        <w:t xml:space="preserve"> сельского поселения</w:t>
      </w:r>
      <w:r w:rsidRPr="00683526">
        <w:rPr>
          <w:sz w:val="24"/>
          <w:szCs w:val="24"/>
        </w:rPr>
        <w:t xml:space="preserve"> как у получателя бюджетных средств ведется с применением программы </w:t>
      </w:r>
      <w:r w:rsidRPr="00683526">
        <w:rPr>
          <w:rStyle w:val="fill"/>
          <w:b w:val="0"/>
          <w:i w:val="0"/>
          <w:color w:val="auto"/>
          <w:sz w:val="24"/>
          <w:szCs w:val="24"/>
        </w:rPr>
        <w:t>«</w:t>
      </w:r>
      <w:r w:rsidR="00797C43">
        <w:rPr>
          <w:rStyle w:val="fill"/>
          <w:b w:val="0"/>
          <w:i w:val="0"/>
          <w:color w:val="auto"/>
          <w:sz w:val="24"/>
          <w:szCs w:val="24"/>
        </w:rPr>
        <w:t>Парус Бюджет 10»</w:t>
      </w:r>
      <w:r w:rsidRPr="00683526">
        <w:rPr>
          <w:sz w:val="24"/>
          <w:szCs w:val="24"/>
        </w:rPr>
        <w:t>;</w:t>
      </w:r>
    </w:p>
    <w:p w:rsidR="00B17E46" w:rsidRPr="00683526" w:rsidRDefault="00C26315" w:rsidP="00C816B0">
      <w:pPr>
        <w:pStyle w:val="HTML"/>
        <w:numPr>
          <w:ilvl w:val="0"/>
          <w:numId w:val="10"/>
        </w:numPr>
        <w:tabs>
          <w:tab w:val="clear" w:pos="720"/>
        </w:tabs>
        <w:jc w:val="both"/>
        <w:rPr>
          <w:sz w:val="24"/>
          <w:szCs w:val="24"/>
        </w:rPr>
      </w:pPr>
      <w:r w:rsidRPr="00683526">
        <w:rPr>
          <w:sz w:val="24"/>
          <w:szCs w:val="24"/>
        </w:rPr>
        <w:t xml:space="preserve">свод месячной, квартальной, годовой бюджетной отчетности об исполнении бюджета составляется с применением программы </w:t>
      </w:r>
      <w:r w:rsidRPr="00683526">
        <w:rPr>
          <w:rStyle w:val="fill"/>
          <w:b w:val="0"/>
          <w:i w:val="0"/>
          <w:color w:val="auto"/>
          <w:sz w:val="24"/>
          <w:szCs w:val="24"/>
        </w:rPr>
        <w:t>«</w:t>
      </w:r>
      <w:r w:rsidR="00607E02" w:rsidRPr="00683526">
        <w:rPr>
          <w:rStyle w:val="fill"/>
          <w:b w:val="0"/>
          <w:i w:val="0"/>
          <w:color w:val="auto"/>
          <w:sz w:val="24"/>
          <w:szCs w:val="24"/>
        </w:rPr>
        <w:t>СКИФ</w:t>
      </w:r>
      <w:r w:rsidR="00797C43">
        <w:rPr>
          <w:rStyle w:val="fill"/>
          <w:b w:val="0"/>
          <w:i w:val="0"/>
          <w:color w:val="auto"/>
          <w:sz w:val="24"/>
          <w:szCs w:val="24"/>
        </w:rPr>
        <w:t>-БП</w:t>
      </w:r>
      <w:r w:rsidRPr="00683526">
        <w:rPr>
          <w:rStyle w:val="fill"/>
          <w:b w:val="0"/>
          <w:i w:val="0"/>
          <w:color w:val="auto"/>
          <w:sz w:val="24"/>
          <w:szCs w:val="24"/>
        </w:rPr>
        <w:t>»</w:t>
      </w:r>
      <w:r w:rsidRPr="00683526">
        <w:rPr>
          <w:sz w:val="24"/>
          <w:szCs w:val="24"/>
        </w:rPr>
        <w:t>;</w:t>
      </w:r>
    </w:p>
    <w:p w:rsidR="00FC1028" w:rsidRPr="00683526" w:rsidRDefault="00607E02" w:rsidP="00C816B0">
      <w:pPr>
        <w:pStyle w:val="a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hanging="427"/>
        <w:jc w:val="both"/>
        <w:rPr>
          <w:sz w:val="24"/>
          <w:szCs w:val="24"/>
        </w:rPr>
      </w:pPr>
      <w:r w:rsidRPr="00683526">
        <w:rPr>
          <w:sz w:val="24"/>
          <w:szCs w:val="24"/>
        </w:rPr>
        <w:t xml:space="preserve">   </w:t>
      </w:r>
      <w:r w:rsidR="00C26315" w:rsidRPr="00683526">
        <w:rPr>
          <w:sz w:val="24"/>
          <w:szCs w:val="24"/>
        </w:rPr>
        <w:t xml:space="preserve">свод годовой, квартальной бюджетной отчетности ГРБС – с применением программы </w:t>
      </w:r>
      <w:r w:rsidR="007022BF" w:rsidRPr="00683526">
        <w:rPr>
          <w:sz w:val="24"/>
          <w:szCs w:val="24"/>
        </w:rPr>
        <w:t>«АЦК –Планирование», «АЦК -Финансы» , «Автоматизированный центр контроля»</w:t>
      </w:r>
      <w:r w:rsidR="00FC1028" w:rsidRPr="00683526">
        <w:rPr>
          <w:sz w:val="24"/>
          <w:szCs w:val="24"/>
        </w:rPr>
        <w:t>;</w:t>
      </w:r>
    </w:p>
    <w:p w:rsidR="00B17E46" w:rsidRPr="00683526" w:rsidRDefault="00B17E46" w:rsidP="00C816B0">
      <w:pPr>
        <w:pStyle w:val="HTML"/>
        <w:ind w:left="360"/>
        <w:jc w:val="both"/>
        <w:rPr>
          <w:sz w:val="24"/>
          <w:szCs w:val="24"/>
        </w:rPr>
      </w:pPr>
    </w:p>
    <w:p w:rsidR="00B17E46" w:rsidRPr="00683526" w:rsidRDefault="00C26315" w:rsidP="00C816B0">
      <w:pPr>
        <w:pStyle w:val="HTML"/>
        <w:numPr>
          <w:ilvl w:val="0"/>
          <w:numId w:val="10"/>
        </w:numPr>
        <w:tabs>
          <w:tab w:val="clear" w:pos="720"/>
        </w:tabs>
        <w:jc w:val="both"/>
        <w:rPr>
          <w:sz w:val="24"/>
          <w:szCs w:val="24"/>
        </w:rPr>
      </w:pPr>
      <w:r w:rsidRPr="00683526">
        <w:rPr>
          <w:sz w:val="24"/>
          <w:szCs w:val="24"/>
        </w:rPr>
        <w:t xml:space="preserve">информационный обмен документами с межрегиональным операционным </w:t>
      </w:r>
      <w:r w:rsidRPr="00683526">
        <w:rPr>
          <w:sz w:val="24"/>
          <w:szCs w:val="24"/>
        </w:rPr>
        <w:br/>
        <w:t xml:space="preserve">управлением Казначейства России осуществляется в системе электронного </w:t>
      </w:r>
      <w:r w:rsidRPr="00683526">
        <w:rPr>
          <w:sz w:val="24"/>
          <w:szCs w:val="24"/>
        </w:rPr>
        <w:br/>
        <w:t>документооборота (</w:t>
      </w:r>
      <w:r w:rsidR="00607E02" w:rsidRPr="00683526">
        <w:rPr>
          <w:sz w:val="24"/>
          <w:szCs w:val="24"/>
        </w:rPr>
        <w:t>СУФД</w:t>
      </w:r>
      <w:r w:rsidRPr="00683526">
        <w:rPr>
          <w:sz w:val="24"/>
          <w:szCs w:val="24"/>
        </w:rPr>
        <w:t>) с применением средств электронной подписи в соответствии с законодательством на основании договора об обмене электронными документами.</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 </w:t>
      </w:r>
    </w:p>
    <w:p w:rsidR="003B0B7F" w:rsidRPr="00683526" w:rsidRDefault="00C26315" w:rsidP="00C816B0">
      <w:pPr>
        <w:pStyle w:val="2"/>
        <w:jc w:val="both"/>
        <w:rPr>
          <w:rFonts w:ascii="Times New Roman" w:hAnsi="Times New Roman"/>
          <w:b w:val="0"/>
          <w:color w:val="auto"/>
          <w:sz w:val="24"/>
          <w:szCs w:val="24"/>
        </w:rPr>
      </w:pPr>
      <w:r w:rsidRPr="00683526">
        <w:rPr>
          <w:rFonts w:ascii="Times New Roman" w:hAnsi="Times New Roman"/>
          <w:b w:val="0"/>
          <w:color w:val="auto"/>
          <w:sz w:val="24"/>
          <w:szCs w:val="24"/>
        </w:rPr>
        <w:t xml:space="preserve">6.3. </w:t>
      </w:r>
      <w:bookmarkStart w:id="7" w:name="_ref_307649"/>
      <w:r w:rsidR="003B0B7F" w:rsidRPr="00683526">
        <w:rPr>
          <w:rFonts w:ascii="Times New Roman" w:hAnsi="Times New Roman"/>
          <w:b w:val="0"/>
          <w:color w:val="auto"/>
          <w:sz w:val="24"/>
          <w:szCs w:val="24"/>
        </w:rPr>
        <w:t>Для отражения объектов учета и изменяющих их фактов хозяйственной жизни используются формы первичных учетных документов:</w:t>
      </w:r>
      <w:bookmarkEnd w:id="7"/>
    </w:p>
    <w:p w:rsidR="003B0B7F" w:rsidRPr="00683526" w:rsidRDefault="003B0B7F" w:rsidP="00C816B0">
      <w:pPr>
        <w:jc w:val="both"/>
      </w:pPr>
      <w:r w:rsidRPr="00683526">
        <w:t>- утвержденные Приказом Минфина России № 52н;</w:t>
      </w:r>
    </w:p>
    <w:p w:rsidR="003B0B7F" w:rsidRPr="00683526" w:rsidRDefault="003B0B7F" w:rsidP="00C816B0">
      <w:pPr>
        <w:jc w:val="both"/>
      </w:pPr>
      <w:r w:rsidRPr="00683526">
        <w:t>- утвержденные правовыми актами уполномоченных органов исполнительной власти (при их отсутствии в Приказе Минфина России № 52н);</w:t>
      </w:r>
    </w:p>
    <w:p w:rsidR="003B0B7F" w:rsidRPr="00683526" w:rsidRDefault="003B0B7F" w:rsidP="00C816B0">
      <w:pPr>
        <w:jc w:val="both"/>
      </w:pPr>
      <w:r w:rsidRPr="00683526">
        <w:t xml:space="preserve">- самостоятельно разработанные, </w:t>
      </w:r>
      <w:r w:rsidR="00C653E1" w:rsidRPr="00683526">
        <w:t>содержащие все необходимые и обязательные реквизиты.</w:t>
      </w:r>
    </w:p>
    <w:p w:rsidR="003B0B7F" w:rsidRPr="00683526" w:rsidRDefault="003B0B7F" w:rsidP="00C816B0">
      <w:pPr>
        <w:jc w:val="both"/>
      </w:pPr>
      <w:r w:rsidRPr="00683526">
        <w:rPr>
          <w:i/>
        </w:rPr>
        <w:t xml:space="preserve">(Основание: </w:t>
      </w:r>
      <w:hyperlink r:id="rId75" w:history="1">
        <w:r w:rsidRPr="00683526">
          <w:rPr>
            <w:rStyle w:val="a3"/>
            <w:i/>
            <w:color w:val="auto"/>
          </w:rPr>
          <w:t>ч. 2</w:t>
        </w:r>
      </w:hyperlink>
      <w:r w:rsidRPr="00683526">
        <w:rPr>
          <w:i/>
        </w:rPr>
        <w:t xml:space="preserve">, </w:t>
      </w:r>
      <w:hyperlink r:id="rId76" w:history="1">
        <w:r w:rsidRPr="00683526">
          <w:rPr>
            <w:rStyle w:val="a3"/>
            <w:i/>
            <w:color w:val="auto"/>
          </w:rPr>
          <w:t>4 ст. 9</w:t>
        </w:r>
      </w:hyperlink>
      <w:r w:rsidRPr="00683526">
        <w:rPr>
          <w:i/>
        </w:rPr>
        <w:t xml:space="preserve"> Закона № 402-ФЗ, </w:t>
      </w:r>
      <w:hyperlink r:id="rId77" w:history="1">
        <w:r w:rsidRPr="00683526">
          <w:rPr>
            <w:rStyle w:val="a3"/>
            <w:i/>
            <w:color w:val="auto"/>
          </w:rPr>
          <w:t>п. 25</w:t>
        </w:r>
      </w:hyperlink>
      <w:r w:rsidRPr="00683526">
        <w:rPr>
          <w:i/>
        </w:rPr>
        <w:t xml:space="preserve"> СГС "Концептуальные основы", </w:t>
      </w:r>
      <w:hyperlink r:id="rId78" w:history="1">
        <w:r w:rsidRPr="00683526">
          <w:rPr>
            <w:rStyle w:val="a3"/>
            <w:i/>
            <w:color w:val="auto"/>
          </w:rPr>
          <w:t>п. 9</w:t>
        </w:r>
      </w:hyperlink>
      <w:r w:rsidRPr="00683526">
        <w:rPr>
          <w:i/>
        </w:rPr>
        <w:t xml:space="preserve"> СГС "Учетная политика")</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 </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 </w:t>
      </w:r>
    </w:p>
    <w:p w:rsidR="006F6D61"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6.</w:t>
      </w:r>
      <w:r w:rsidR="00C653E1" w:rsidRPr="00683526">
        <w:rPr>
          <w:sz w:val="24"/>
          <w:szCs w:val="24"/>
        </w:rPr>
        <w:t>4</w:t>
      </w:r>
      <w:r w:rsidRPr="00683526">
        <w:rPr>
          <w:sz w:val="24"/>
          <w:szCs w:val="24"/>
        </w:rPr>
        <w:t xml:space="preserve">. </w:t>
      </w:r>
      <w:r w:rsidR="006F6D61" w:rsidRPr="00683526">
        <w:rPr>
          <w:sz w:val="24"/>
          <w:szCs w:val="24"/>
        </w:rPr>
        <w:t xml:space="preserve">. Право подписи учетных документов предоставлено должностным лицам, перечисленным в приложении 12. </w:t>
      </w:r>
    </w:p>
    <w:p w:rsidR="00B17E46" w:rsidRPr="00683526" w:rsidRDefault="000F2BA4"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 xml:space="preserve">Администрация </w:t>
      </w:r>
      <w:r w:rsidR="00797C43">
        <w:rPr>
          <w:sz w:val="24"/>
          <w:szCs w:val="24"/>
        </w:rPr>
        <w:t>Екатериновского</w:t>
      </w:r>
      <w:r w:rsidRPr="00683526">
        <w:rPr>
          <w:sz w:val="24"/>
          <w:szCs w:val="24"/>
        </w:rPr>
        <w:t xml:space="preserve"> сельского поселения</w:t>
      </w:r>
      <w:r w:rsidR="00C26315" w:rsidRPr="00683526">
        <w:rPr>
          <w:iCs/>
          <w:sz w:val="24"/>
          <w:szCs w:val="24"/>
        </w:rPr>
        <w:t xml:space="preserve"> </w:t>
      </w:r>
      <w:r w:rsidR="00C26315" w:rsidRPr="00683526">
        <w:rPr>
          <w:sz w:val="24"/>
          <w:szCs w:val="24"/>
        </w:rPr>
        <w:t xml:space="preserve">использует унифицированные формы регистров бухучета, перечисленные в </w:t>
      </w:r>
      <w:r w:rsidR="002B55F8" w:rsidRPr="00683526">
        <w:rPr>
          <w:sz w:val="24"/>
          <w:szCs w:val="24"/>
        </w:rPr>
        <w:t>Приказе Минфина России №52н</w:t>
      </w:r>
      <w:r w:rsidR="00C26315" w:rsidRPr="00683526">
        <w:rPr>
          <w:sz w:val="24"/>
          <w:szCs w:val="24"/>
        </w:rPr>
        <w:t>.</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lastRenderedPageBreak/>
        <w:t> </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 xml:space="preserve">6.5. При поступлении документов на иностранном языке построчный перевод таких </w:t>
      </w:r>
      <w:r w:rsidRPr="00683526">
        <w:rPr>
          <w:sz w:val="24"/>
          <w:szCs w:val="24"/>
        </w:rPr>
        <w:br/>
        <w:t xml:space="preserve">документов на русский язык осуществляется </w:t>
      </w:r>
      <w:r w:rsidR="000F2BA4" w:rsidRPr="00683526">
        <w:rPr>
          <w:sz w:val="24"/>
          <w:szCs w:val="24"/>
        </w:rPr>
        <w:t>специализированной организацией.</w:t>
      </w:r>
      <w:r w:rsidRPr="00683526">
        <w:rPr>
          <w:sz w:val="24"/>
          <w:szCs w:val="24"/>
        </w:rPr>
        <w:t> </w:t>
      </w:r>
    </w:p>
    <w:p w:rsidR="00C653E1" w:rsidRPr="00683526" w:rsidRDefault="00C653E1"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C653E1" w:rsidRPr="00683526" w:rsidRDefault="00C653E1"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4"/>
          <w:szCs w:val="24"/>
        </w:rPr>
      </w:pPr>
      <w:r w:rsidRPr="00683526">
        <w:rPr>
          <w:i/>
          <w:sz w:val="24"/>
          <w:szCs w:val="24"/>
        </w:rPr>
        <w:t>(Основание:п.31 СГС «Концептуальные основы)</w:t>
      </w:r>
    </w:p>
    <w:p w:rsidR="00C653E1" w:rsidRPr="00683526" w:rsidRDefault="00C653E1"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4"/>
          <w:szCs w:val="24"/>
        </w:rPr>
      </w:pP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 xml:space="preserve">6.6. Порядок движения и обработки первичных учетных документов и отчетности </w:t>
      </w:r>
      <w:r w:rsidRPr="00683526">
        <w:rPr>
          <w:sz w:val="24"/>
          <w:szCs w:val="24"/>
        </w:rPr>
        <w:br/>
        <w:t>регулируется графиком документооборота, приведенным в приложении 1</w:t>
      </w:r>
      <w:r w:rsidR="006F6D61" w:rsidRPr="00683526">
        <w:rPr>
          <w:sz w:val="24"/>
          <w:szCs w:val="24"/>
        </w:rPr>
        <w:t>3</w:t>
      </w:r>
      <w:r w:rsidRPr="00683526">
        <w:rPr>
          <w:sz w:val="24"/>
          <w:szCs w:val="24"/>
        </w:rPr>
        <w:t xml:space="preserve">. </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 </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 xml:space="preserve">6.7. Журналы операций ведутся в соответствии с перечнем регистров бухучета </w:t>
      </w:r>
      <w:r w:rsidRPr="00683526">
        <w:rPr>
          <w:sz w:val="24"/>
          <w:szCs w:val="24"/>
        </w:rPr>
        <w:br/>
        <w:t>получателя бюджетных средств, администратора доходов бюджета. Журналам операций по учету исполнения бюджетной сметы и администрированию поступлений и выбытий присваиваются номера согласно приложению 1</w:t>
      </w:r>
      <w:r w:rsidR="006F6D61" w:rsidRPr="00683526">
        <w:rPr>
          <w:sz w:val="24"/>
          <w:szCs w:val="24"/>
        </w:rPr>
        <w:t>4</w:t>
      </w:r>
      <w:r w:rsidRPr="00683526">
        <w:rPr>
          <w:sz w:val="24"/>
          <w:szCs w:val="24"/>
        </w:rPr>
        <w:t>.</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Журналы операций подписываются главным бухгалтером</w:t>
      </w:r>
      <w:r w:rsidR="000F2BA4" w:rsidRPr="00683526">
        <w:rPr>
          <w:sz w:val="24"/>
          <w:szCs w:val="24"/>
        </w:rPr>
        <w:t>.</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На основании данных журналов операций ежемесячно составляются главные книги:</w:t>
      </w:r>
    </w:p>
    <w:p w:rsidR="00B17E46" w:rsidRPr="00683526" w:rsidRDefault="00C26315" w:rsidP="00C816B0">
      <w:pPr>
        <w:pStyle w:val="HTML"/>
        <w:numPr>
          <w:ilvl w:val="0"/>
          <w:numId w:val="11"/>
        </w:numPr>
        <w:tabs>
          <w:tab w:val="clear" w:pos="720"/>
        </w:tabs>
        <w:jc w:val="both"/>
        <w:rPr>
          <w:sz w:val="24"/>
          <w:szCs w:val="24"/>
        </w:rPr>
      </w:pPr>
      <w:r w:rsidRPr="00683526">
        <w:rPr>
          <w:sz w:val="24"/>
          <w:szCs w:val="24"/>
        </w:rPr>
        <w:t xml:space="preserve">по учету у </w:t>
      </w:r>
      <w:r w:rsidR="00897B2B" w:rsidRPr="00683526">
        <w:rPr>
          <w:sz w:val="24"/>
          <w:szCs w:val="24"/>
        </w:rPr>
        <w:t xml:space="preserve">Администрации </w:t>
      </w:r>
      <w:r w:rsidR="00797C43">
        <w:rPr>
          <w:sz w:val="24"/>
          <w:szCs w:val="24"/>
        </w:rPr>
        <w:t>Екатериновского</w:t>
      </w:r>
      <w:r w:rsidR="00897B2B" w:rsidRPr="00683526">
        <w:rPr>
          <w:sz w:val="24"/>
          <w:szCs w:val="24"/>
        </w:rPr>
        <w:t xml:space="preserve"> сельского поселения</w:t>
      </w:r>
      <w:r w:rsidRPr="00683526">
        <w:rPr>
          <w:sz w:val="24"/>
          <w:szCs w:val="24"/>
        </w:rPr>
        <w:t xml:space="preserve"> как получателя и распорядителя бюджетных средств;</w:t>
      </w:r>
    </w:p>
    <w:p w:rsidR="00B17E46" w:rsidRPr="00683526" w:rsidRDefault="00C26315" w:rsidP="00C816B0">
      <w:pPr>
        <w:pStyle w:val="HTML"/>
        <w:numPr>
          <w:ilvl w:val="0"/>
          <w:numId w:val="11"/>
        </w:numPr>
        <w:tabs>
          <w:tab w:val="clear" w:pos="720"/>
        </w:tabs>
        <w:jc w:val="both"/>
        <w:rPr>
          <w:sz w:val="24"/>
          <w:szCs w:val="24"/>
        </w:rPr>
      </w:pPr>
      <w:r w:rsidRPr="00683526">
        <w:rPr>
          <w:sz w:val="24"/>
          <w:szCs w:val="24"/>
        </w:rPr>
        <w:t>по учету администрируемых поступлений и выбытий, невыясненных поступлений.</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 </w:t>
      </w:r>
    </w:p>
    <w:p w:rsidR="00897B2B"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6.8. Формирование регистров бухучета осуществляется в следующем порядке:</w:t>
      </w:r>
      <w:r w:rsidRPr="00683526">
        <w:rPr>
          <w:sz w:val="24"/>
          <w:szCs w:val="24"/>
        </w:rPr>
        <w:br/>
        <w:t xml:space="preserve">– первичные учетные документы </w:t>
      </w:r>
      <w:r w:rsidR="002B55F8" w:rsidRPr="00683526">
        <w:rPr>
          <w:sz w:val="24"/>
          <w:szCs w:val="24"/>
        </w:rPr>
        <w:t>согласно Приказа Минфина России №52н</w:t>
      </w:r>
      <w:r w:rsidRPr="00683526">
        <w:rPr>
          <w:sz w:val="24"/>
          <w:szCs w:val="24"/>
        </w:rPr>
        <w:t xml:space="preserve"> составляются по мере осуществления хозяйственных операций;</w:t>
      </w:r>
    </w:p>
    <w:p w:rsidR="00897B2B"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r w:rsidRPr="00683526">
        <w:rPr>
          <w:sz w:val="24"/>
          <w:szCs w:val="24"/>
        </w:rPr>
        <w:br/>
        <w:t>– инвентарная карточка группового учета основных средств оформляется при принятии</w:t>
      </w:r>
      <w:r w:rsidR="00897B2B" w:rsidRPr="00683526">
        <w:rPr>
          <w:sz w:val="24"/>
          <w:szCs w:val="24"/>
        </w:rPr>
        <w:t xml:space="preserve"> </w:t>
      </w:r>
      <w:r w:rsidRPr="00683526">
        <w:rPr>
          <w:sz w:val="24"/>
          <w:szCs w:val="24"/>
        </w:rPr>
        <w:t>объектов к учету, по мере внесения изменений (данных о переоценке, модернизации, реконструкции, консервации и пр.) и при выбытии;</w:t>
      </w:r>
      <w:r w:rsidRPr="00683526">
        <w:rPr>
          <w:sz w:val="24"/>
          <w:szCs w:val="24"/>
        </w:rPr>
        <w:b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6F6D61"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 xml:space="preserve">– авансовые отчеты брошюруются </w:t>
      </w:r>
      <w:r w:rsidR="00EB1A19" w:rsidRPr="00683526">
        <w:rPr>
          <w:sz w:val="24"/>
          <w:szCs w:val="24"/>
        </w:rPr>
        <w:t xml:space="preserve">в хронологическом порядке в </w:t>
      </w:r>
      <w:r w:rsidRPr="00683526">
        <w:rPr>
          <w:sz w:val="24"/>
          <w:szCs w:val="24"/>
        </w:rPr>
        <w:t>последний день отчетного месяца;</w:t>
      </w:r>
      <w:r w:rsidRPr="00683526">
        <w:rPr>
          <w:sz w:val="24"/>
          <w:szCs w:val="24"/>
        </w:rPr>
        <w:br/>
        <w:t>– журналы операций, главная книга заполняются ежемесячно;</w:t>
      </w:r>
      <w:r w:rsidRPr="00683526">
        <w:rPr>
          <w:sz w:val="24"/>
          <w:szCs w:val="24"/>
        </w:rPr>
        <w:br/>
        <w:t>– другие регистры, не указанные выше, заполняются по мере необходимости, если иное не установлено законодательством РФ.</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4"/>
          <w:szCs w:val="24"/>
        </w:rPr>
      </w:pPr>
      <w:r w:rsidRPr="00683526">
        <w:rPr>
          <w:sz w:val="24"/>
          <w:szCs w:val="24"/>
        </w:rPr>
        <w:br/>
      </w:r>
      <w:r w:rsidR="006F6D61" w:rsidRPr="00683526">
        <w:rPr>
          <w:i/>
          <w:sz w:val="24"/>
          <w:szCs w:val="24"/>
        </w:rPr>
        <w:t>(</w:t>
      </w:r>
      <w:r w:rsidRPr="00683526">
        <w:rPr>
          <w:i/>
          <w:sz w:val="24"/>
          <w:szCs w:val="24"/>
        </w:rPr>
        <w:t>Основание: пункт 11 Инструкции к Единому плану счетов № 157н.</w:t>
      </w:r>
      <w:r w:rsidR="006F6D61" w:rsidRPr="00683526">
        <w:rPr>
          <w:i/>
          <w:sz w:val="24"/>
          <w:szCs w:val="24"/>
        </w:rPr>
        <w:t>)</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 </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6.9. При обнаружении в регистрах учета ошибок сотрудники бухгалтерии анализируют ошибочные данные, вносят исправления в первичные документы и соответствующие базы данных. Исправления вносить с учетом следующих положений:</w:t>
      </w:r>
    </w:p>
    <w:p w:rsidR="00B17E46" w:rsidRPr="00683526" w:rsidRDefault="00C26315" w:rsidP="00C816B0">
      <w:pPr>
        <w:pStyle w:val="HTML"/>
        <w:numPr>
          <w:ilvl w:val="0"/>
          <w:numId w:val="12"/>
        </w:numPr>
        <w:tabs>
          <w:tab w:val="clear" w:pos="720"/>
        </w:tabs>
        <w:jc w:val="both"/>
        <w:rPr>
          <w:sz w:val="24"/>
          <w:szCs w:val="24"/>
        </w:rPr>
      </w:pPr>
      <w:r w:rsidRPr="00683526">
        <w:rPr>
          <w:sz w:val="24"/>
          <w:szCs w:val="24"/>
        </w:rPr>
        <w:t>доначисления или снятие начислений исправлять за счет доходов и расходов текущего года дополнительной бухгалтерской записью или способом «красное сторно»;</w:t>
      </w:r>
    </w:p>
    <w:p w:rsidR="00B17E46" w:rsidRPr="00683526" w:rsidRDefault="00C26315" w:rsidP="00C816B0">
      <w:pPr>
        <w:pStyle w:val="HTML"/>
        <w:numPr>
          <w:ilvl w:val="0"/>
          <w:numId w:val="12"/>
        </w:numPr>
        <w:tabs>
          <w:tab w:val="clear" w:pos="720"/>
        </w:tabs>
        <w:jc w:val="both"/>
        <w:rPr>
          <w:sz w:val="24"/>
          <w:szCs w:val="24"/>
        </w:rPr>
      </w:pPr>
      <w:r w:rsidRPr="00683526">
        <w:rPr>
          <w:sz w:val="24"/>
          <w:szCs w:val="24"/>
        </w:rPr>
        <w:t>восстановление в учете остатков прошлых лет применять счет 1.401.10.180 «Прочие доходы».</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 </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4"/>
          <w:szCs w:val="24"/>
        </w:rPr>
      </w:pPr>
      <w:r w:rsidRPr="00683526">
        <w:rPr>
          <w:sz w:val="24"/>
          <w:szCs w:val="24"/>
        </w:rPr>
        <w:lastRenderedPageBreak/>
        <w:t>6.10. Первичные и сводные учетные документы (заверенные собственноручной подписью) составляются на бумажных носителях информации (заверенных собственноручной подписью), а также на машинных носителях – в виде электронных документов (заверенных электронной подписью).</w:t>
      </w:r>
      <w:r w:rsidRPr="00683526">
        <w:rPr>
          <w:sz w:val="24"/>
          <w:szCs w:val="24"/>
        </w:rPr>
        <w:br/>
      </w:r>
      <w:r w:rsidR="006F6D61" w:rsidRPr="00683526">
        <w:rPr>
          <w:i/>
          <w:sz w:val="24"/>
          <w:szCs w:val="24"/>
        </w:rPr>
        <w:t>(</w:t>
      </w:r>
      <w:r w:rsidRPr="00683526">
        <w:rPr>
          <w:i/>
          <w:sz w:val="24"/>
          <w:szCs w:val="24"/>
        </w:rPr>
        <w:t xml:space="preserve">Основание: часть 5 статьи 9 Закона от 6 декабря </w:t>
      </w:r>
      <w:smartTag w:uri="urn:schemas-microsoft-com:office:smarttags" w:element="metricconverter">
        <w:smartTagPr>
          <w:attr w:name="ProductID" w:val="2011 г"/>
        </w:smartTagPr>
        <w:r w:rsidRPr="00683526">
          <w:rPr>
            <w:i/>
            <w:sz w:val="24"/>
            <w:szCs w:val="24"/>
          </w:rPr>
          <w:t>2011 г</w:t>
        </w:r>
      </w:smartTag>
      <w:r w:rsidRPr="00683526">
        <w:rPr>
          <w:i/>
          <w:sz w:val="24"/>
          <w:szCs w:val="24"/>
        </w:rPr>
        <w:t xml:space="preserve">. № 402-ФЗ, пункты 7, 11 Инструкции к Единому плану счетов № 157н, статья 2 Закона от 6 апреля </w:t>
      </w:r>
      <w:smartTag w:uri="urn:schemas-microsoft-com:office:smarttags" w:element="metricconverter">
        <w:smartTagPr>
          <w:attr w:name="ProductID" w:val="2011 г"/>
        </w:smartTagPr>
        <w:r w:rsidRPr="00683526">
          <w:rPr>
            <w:i/>
            <w:sz w:val="24"/>
            <w:szCs w:val="24"/>
          </w:rPr>
          <w:t>2011 г</w:t>
        </w:r>
      </w:smartTag>
      <w:r w:rsidRPr="00683526">
        <w:rPr>
          <w:i/>
          <w:sz w:val="24"/>
          <w:szCs w:val="24"/>
        </w:rPr>
        <w:t>. № 63-ФЗ.</w:t>
      </w:r>
      <w:r w:rsidR="006F6D61" w:rsidRPr="00683526">
        <w:rPr>
          <w:i/>
          <w:sz w:val="24"/>
          <w:szCs w:val="24"/>
        </w:rPr>
        <w:t>)</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 </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 xml:space="preserve">6.11. Учетные документы, регистры бухучета и бюджетная отчетность хранятся в </w:t>
      </w:r>
      <w:r w:rsidRPr="00683526">
        <w:rPr>
          <w:sz w:val="24"/>
          <w:szCs w:val="24"/>
        </w:rPr>
        <w:br/>
        <w:t>течение сроков, устанавливаемых в соответствии с правилами ведения архивного дела, но не менее пяти лет.</w:t>
      </w:r>
    </w:p>
    <w:p w:rsidR="00B17E46" w:rsidRPr="00683526" w:rsidRDefault="006F6D61"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4"/>
          <w:szCs w:val="24"/>
        </w:rPr>
      </w:pPr>
      <w:r w:rsidRPr="00683526">
        <w:rPr>
          <w:i/>
          <w:sz w:val="24"/>
          <w:szCs w:val="24"/>
        </w:rPr>
        <w:t>(</w:t>
      </w:r>
      <w:r w:rsidR="00C26315" w:rsidRPr="00683526">
        <w:rPr>
          <w:i/>
          <w:sz w:val="24"/>
          <w:szCs w:val="24"/>
        </w:rPr>
        <w:t>Основание: пункт 14 Инструкции к Единому плану счетов № 157н.</w:t>
      </w:r>
      <w:r w:rsidRPr="00683526">
        <w:rPr>
          <w:i/>
          <w:sz w:val="24"/>
          <w:szCs w:val="24"/>
        </w:rPr>
        <w:t>)</w:t>
      </w:r>
    </w:p>
    <w:p w:rsidR="00B17E46" w:rsidRPr="00683526" w:rsidRDefault="00C26315" w:rsidP="00C263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683526">
        <w:rPr>
          <w:sz w:val="24"/>
          <w:szCs w:val="24"/>
        </w:rPr>
        <w:t> </w:t>
      </w:r>
    </w:p>
    <w:p w:rsidR="00B17E46" w:rsidRPr="00683526" w:rsidRDefault="00C26315" w:rsidP="006F6D6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683526">
        <w:rPr>
          <w:b/>
          <w:bCs/>
          <w:sz w:val="24"/>
          <w:szCs w:val="24"/>
        </w:rPr>
        <w:t>7. Порядок организации и обеспечения внутреннего финансового контроля</w:t>
      </w:r>
    </w:p>
    <w:p w:rsidR="00B17E46" w:rsidRPr="00683526" w:rsidRDefault="00C26315" w:rsidP="00C263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683526">
        <w:rPr>
          <w:sz w:val="24"/>
          <w:szCs w:val="24"/>
        </w:rPr>
        <w:t> </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 xml:space="preserve">7.1. </w:t>
      </w:r>
      <w:r w:rsidR="00897B2B" w:rsidRPr="00683526">
        <w:rPr>
          <w:sz w:val="24"/>
          <w:szCs w:val="24"/>
        </w:rPr>
        <w:t xml:space="preserve">Администрация </w:t>
      </w:r>
      <w:r w:rsidR="00797C43">
        <w:rPr>
          <w:sz w:val="24"/>
          <w:szCs w:val="24"/>
        </w:rPr>
        <w:t>Екатериновского</w:t>
      </w:r>
      <w:r w:rsidR="00897B2B" w:rsidRPr="00683526">
        <w:rPr>
          <w:sz w:val="24"/>
          <w:szCs w:val="24"/>
        </w:rPr>
        <w:t xml:space="preserve"> сельского поселения</w:t>
      </w:r>
      <w:r w:rsidRPr="00683526">
        <w:rPr>
          <w:sz w:val="24"/>
          <w:szCs w:val="24"/>
        </w:rPr>
        <w:t xml:space="preserve"> осуществляет внутренний финансовый контроль направленный на:</w:t>
      </w:r>
    </w:p>
    <w:p w:rsidR="00B17E46" w:rsidRPr="00683526" w:rsidRDefault="00C26315" w:rsidP="00C816B0">
      <w:pPr>
        <w:pStyle w:val="HTML"/>
        <w:numPr>
          <w:ilvl w:val="0"/>
          <w:numId w:val="13"/>
        </w:numPr>
        <w:tabs>
          <w:tab w:val="clear" w:pos="720"/>
        </w:tabs>
        <w:jc w:val="both"/>
        <w:rPr>
          <w:sz w:val="24"/>
          <w:szCs w:val="24"/>
        </w:rPr>
      </w:pPr>
      <w:r w:rsidRPr="00683526">
        <w:rPr>
          <w:sz w:val="24"/>
          <w:szCs w:val="24"/>
        </w:rPr>
        <w:t xml:space="preserve">соблюдение внутренних стандартов и процедур составления и исполнения бюджета по расходам, подготовку и организацию мер по повышению экономности и результативности использования бюджетных средств, составления бюджетной отчетности и ведения бюджетного учета </w:t>
      </w:r>
      <w:r w:rsidR="00897B2B" w:rsidRPr="00683526">
        <w:rPr>
          <w:sz w:val="24"/>
          <w:szCs w:val="24"/>
        </w:rPr>
        <w:t xml:space="preserve">Администрацией </w:t>
      </w:r>
      <w:r w:rsidR="00797C43">
        <w:rPr>
          <w:sz w:val="24"/>
          <w:szCs w:val="24"/>
        </w:rPr>
        <w:t>Екатериновского</w:t>
      </w:r>
      <w:r w:rsidR="00897B2B" w:rsidRPr="00683526">
        <w:rPr>
          <w:sz w:val="24"/>
          <w:szCs w:val="24"/>
        </w:rPr>
        <w:t xml:space="preserve"> сельского поселения </w:t>
      </w:r>
      <w:r w:rsidRPr="00683526">
        <w:rPr>
          <w:sz w:val="24"/>
          <w:szCs w:val="24"/>
        </w:rPr>
        <w:t>(как распорядителем) и подведомственными ему получателями бюджетных средств – как распорядитель бюджетных средств;</w:t>
      </w:r>
    </w:p>
    <w:p w:rsidR="00B17E46" w:rsidRPr="00683526" w:rsidRDefault="00C26315" w:rsidP="00C816B0">
      <w:pPr>
        <w:pStyle w:val="HTML"/>
        <w:numPr>
          <w:ilvl w:val="0"/>
          <w:numId w:val="13"/>
        </w:numPr>
        <w:tabs>
          <w:tab w:val="clear" w:pos="720"/>
        </w:tabs>
        <w:jc w:val="both"/>
        <w:rPr>
          <w:sz w:val="24"/>
          <w:szCs w:val="24"/>
        </w:rPr>
      </w:pPr>
      <w:r w:rsidRPr="00683526">
        <w:rPr>
          <w:sz w:val="24"/>
          <w:szCs w:val="24"/>
        </w:rPr>
        <w:t>соблюдение внутренних стандартов и процедур составления и исполнения бюджета по доходам, составления бюджетной отчетности и ведения бюджетного учета – как администратор доходов бюджета.</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 </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 xml:space="preserve">7.2. Внутренний финансовый контроль в </w:t>
      </w:r>
      <w:r w:rsidR="00897B2B" w:rsidRPr="00683526">
        <w:rPr>
          <w:sz w:val="24"/>
          <w:szCs w:val="24"/>
        </w:rPr>
        <w:t xml:space="preserve">Администрации </w:t>
      </w:r>
      <w:r w:rsidR="00797C43">
        <w:rPr>
          <w:sz w:val="24"/>
          <w:szCs w:val="24"/>
        </w:rPr>
        <w:t>Екатериновского</w:t>
      </w:r>
      <w:r w:rsidR="00897B2B" w:rsidRPr="00683526">
        <w:rPr>
          <w:sz w:val="24"/>
          <w:szCs w:val="24"/>
        </w:rPr>
        <w:t xml:space="preserve"> сельского поселения </w:t>
      </w:r>
      <w:r w:rsidRPr="00683526">
        <w:rPr>
          <w:sz w:val="24"/>
          <w:szCs w:val="24"/>
        </w:rPr>
        <w:t>осуществляет комиссия. Помимо комиссии постоянный текущий контроль в ходе своей деятельности осуществляют в рамках своих полномочий:</w:t>
      </w:r>
    </w:p>
    <w:p w:rsidR="00B17E46" w:rsidRPr="00683526" w:rsidRDefault="00897B2B" w:rsidP="00C816B0">
      <w:pPr>
        <w:pStyle w:val="HTML"/>
        <w:numPr>
          <w:ilvl w:val="0"/>
          <w:numId w:val="14"/>
        </w:numPr>
        <w:tabs>
          <w:tab w:val="clear" w:pos="720"/>
        </w:tabs>
        <w:jc w:val="both"/>
        <w:rPr>
          <w:sz w:val="24"/>
          <w:szCs w:val="24"/>
        </w:rPr>
      </w:pPr>
      <w:r w:rsidRPr="00683526">
        <w:rPr>
          <w:sz w:val="24"/>
          <w:szCs w:val="24"/>
        </w:rPr>
        <w:t>Глава</w:t>
      </w:r>
      <w:r w:rsidR="00C26315" w:rsidRPr="00683526">
        <w:rPr>
          <w:sz w:val="24"/>
          <w:szCs w:val="24"/>
        </w:rPr>
        <w:t xml:space="preserve"> </w:t>
      </w:r>
      <w:r w:rsidR="00797C43">
        <w:rPr>
          <w:sz w:val="24"/>
          <w:szCs w:val="24"/>
        </w:rPr>
        <w:t>Екатериновского</w:t>
      </w:r>
      <w:r w:rsidRPr="00683526">
        <w:rPr>
          <w:sz w:val="24"/>
          <w:szCs w:val="24"/>
        </w:rPr>
        <w:t xml:space="preserve"> сельского поселения</w:t>
      </w:r>
      <w:r w:rsidR="00C26315" w:rsidRPr="00683526">
        <w:rPr>
          <w:sz w:val="24"/>
          <w:szCs w:val="24"/>
        </w:rPr>
        <w:t>;</w:t>
      </w:r>
    </w:p>
    <w:p w:rsidR="00B17E46" w:rsidRPr="00683526" w:rsidRDefault="00897B2B" w:rsidP="00C816B0">
      <w:pPr>
        <w:pStyle w:val="HTML"/>
        <w:numPr>
          <w:ilvl w:val="0"/>
          <w:numId w:val="14"/>
        </w:numPr>
        <w:tabs>
          <w:tab w:val="clear" w:pos="720"/>
        </w:tabs>
        <w:jc w:val="both"/>
        <w:rPr>
          <w:sz w:val="24"/>
          <w:szCs w:val="24"/>
        </w:rPr>
      </w:pPr>
      <w:r w:rsidRPr="00683526">
        <w:rPr>
          <w:sz w:val="24"/>
          <w:szCs w:val="24"/>
        </w:rPr>
        <w:t>Главный специалист</w:t>
      </w:r>
      <w:r w:rsidR="00797C43">
        <w:rPr>
          <w:sz w:val="24"/>
          <w:szCs w:val="24"/>
        </w:rPr>
        <w:t xml:space="preserve"> сектора экономики и финансов</w:t>
      </w:r>
      <w:r w:rsidR="00C26315" w:rsidRPr="00683526">
        <w:rPr>
          <w:sz w:val="24"/>
          <w:szCs w:val="24"/>
        </w:rPr>
        <w:t>;</w:t>
      </w:r>
    </w:p>
    <w:p w:rsidR="00B17E46" w:rsidRPr="00683526" w:rsidRDefault="00897B2B" w:rsidP="00C816B0">
      <w:pPr>
        <w:pStyle w:val="HTML"/>
        <w:numPr>
          <w:ilvl w:val="0"/>
          <w:numId w:val="14"/>
        </w:numPr>
        <w:tabs>
          <w:tab w:val="clear" w:pos="720"/>
        </w:tabs>
        <w:jc w:val="both"/>
        <w:rPr>
          <w:sz w:val="24"/>
          <w:szCs w:val="24"/>
        </w:rPr>
      </w:pPr>
      <w:r w:rsidRPr="00683526">
        <w:rPr>
          <w:sz w:val="24"/>
          <w:szCs w:val="24"/>
        </w:rPr>
        <w:t>Начальник сектора экономики и финансов</w:t>
      </w:r>
      <w:r w:rsidR="00C26315" w:rsidRPr="00683526">
        <w:rPr>
          <w:sz w:val="24"/>
          <w:szCs w:val="24"/>
        </w:rPr>
        <w:t>;</w:t>
      </w:r>
    </w:p>
    <w:p w:rsidR="00B17E46" w:rsidRPr="00683526" w:rsidRDefault="00C26315" w:rsidP="00C816B0">
      <w:pPr>
        <w:pStyle w:val="HTML"/>
        <w:numPr>
          <w:ilvl w:val="0"/>
          <w:numId w:val="14"/>
        </w:numPr>
        <w:tabs>
          <w:tab w:val="clear" w:pos="720"/>
        </w:tabs>
        <w:jc w:val="both"/>
        <w:rPr>
          <w:sz w:val="24"/>
          <w:szCs w:val="24"/>
        </w:rPr>
      </w:pPr>
      <w:r w:rsidRPr="00683526">
        <w:rPr>
          <w:sz w:val="24"/>
          <w:szCs w:val="24"/>
        </w:rPr>
        <w:t xml:space="preserve">иные должностные лица </w:t>
      </w:r>
      <w:r w:rsidR="00897B2B" w:rsidRPr="00683526">
        <w:rPr>
          <w:sz w:val="24"/>
          <w:szCs w:val="24"/>
        </w:rPr>
        <w:t xml:space="preserve">Администрации </w:t>
      </w:r>
      <w:r w:rsidR="00797C43">
        <w:rPr>
          <w:sz w:val="24"/>
          <w:szCs w:val="24"/>
        </w:rPr>
        <w:t>Екатериновского</w:t>
      </w:r>
      <w:r w:rsidR="00897B2B" w:rsidRPr="00683526">
        <w:rPr>
          <w:sz w:val="24"/>
          <w:szCs w:val="24"/>
        </w:rPr>
        <w:t xml:space="preserve"> сельского поселения</w:t>
      </w:r>
      <w:r w:rsidRPr="00683526">
        <w:rPr>
          <w:sz w:val="24"/>
          <w:szCs w:val="24"/>
        </w:rPr>
        <w:t xml:space="preserve"> в соответствии со своими обязанностями.</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 </w:t>
      </w:r>
    </w:p>
    <w:p w:rsidR="00A41390"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 xml:space="preserve">7.3. Положение о внутреннем финансовом контроле, о комиссии и график проведения </w:t>
      </w:r>
      <w:r w:rsidRPr="00683526">
        <w:rPr>
          <w:sz w:val="24"/>
          <w:szCs w:val="24"/>
        </w:rPr>
        <w:br/>
        <w:t>внутренних проверок финансово-хозяйственной деятельности приведен в приложении 1</w:t>
      </w:r>
      <w:r w:rsidR="006F6D61" w:rsidRPr="00683526">
        <w:rPr>
          <w:sz w:val="24"/>
          <w:szCs w:val="24"/>
        </w:rPr>
        <w:t>5</w:t>
      </w:r>
      <w:r w:rsidRPr="00683526">
        <w:rPr>
          <w:sz w:val="24"/>
          <w:szCs w:val="24"/>
        </w:rPr>
        <w:t>.</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4"/>
          <w:szCs w:val="24"/>
        </w:rPr>
      </w:pPr>
      <w:r w:rsidRPr="00683526">
        <w:rPr>
          <w:sz w:val="24"/>
          <w:szCs w:val="24"/>
        </w:rPr>
        <w:br/>
      </w:r>
      <w:r w:rsidR="00A41390" w:rsidRPr="00683526">
        <w:rPr>
          <w:i/>
          <w:sz w:val="24"/>
          <w:szCs w:val="24"/>
        </w:rPr>
        <w:t>(</w:t>
      </w:r>
      <w:r w:rsidRPr="00683526">
        <w:rPr>
          <w:i/>
          <w:sz w:val="24"/>
          <w:szCs w:val="24"/>
        </w:rPr>
        <w:t>Основание: пункт 6 Инструкции к Единому плану счетов № 157н.</w:t>
      </w:r>
      <w:r w:rsidR="00A41390" w:rsidRPr="00683526">
        <w:rPr>
          <w:i/>
          <w:sz w:val="24"/>
          <w:szCs w:val="24"/>
        </w:rPr>
        <w:t>)</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 </w:t>
      </w:r>
    </w:p>
    <w:p w:rsidR="00B17E46" w:rsidRPr="00683526" w:rsidRDefault="00C26315" w:rsidP="00A4139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683526">
        <w:rPr>
          <w:b/>
          <w:bCs/>
          <w:sz w:val="24"/>
          <w:szCs w:val="24"/>
        </w:rPr>
        <w:t>8. Бюджетная отчетность</w:t>
      </w:r>
    </w:p>
    <w:p w:rsidR="00B17E46" w:rsidRPr="00683526" w:rsidRDefault="00C26315" w:rsidP="00C263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683526">
        <w:rPr>
          <w:sz w:val="24"/>
          <w:szCs w:val="24"/>
        </w:rPr>
        <w:t> </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 xml:space="preserve">8.1. Бюджетная отчетность (в т. ч. по администрированию доходов бюджета)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России от 28 декабря </w:t>
      </w:r>
      <w:smartTag w:uri="urn:schemas-microsoft-com:office:smarttags" w:element="metricconverter">
        <w:smartTagPr>
          <w:attr w:name="ProductID" w:val="2010 г"/>
        </w:smartTagPr>
        <w:r w:rsidRPr="00683526">
          <w:rPr>
            <w:sz w:val="24"/>
            <w:szCs w:val="24"/>
          </w:rPr>
          <w:t>2010 г</w:t>
        </w:r>
      </w:smartTag>
      <w:r w:rsidRPr="00683526">
        <w:rPr>
          <w:sz w:val="24"/>
          <w:szCs w:val="24"/>
        </w:rPr>
        <w:t>. № 191н). Бюджетная отчетность представляется главному распорядителю бюджетных средств в установленные им сроки.</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 </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lastRenderedPageBreak/>
        <w:t>8.2. Бюджетная отчетность за отчетный год формируется с учетом событий после отчетной даты. Обстоятельства, послужившие причиной отражения в отчетности событий после отчетной даты, указываются в текстовой части пояснительной записки (ф. 0503160).</w:t>
      </w:r>
    </w:p>
    <w:p w:rsidR="00924069" w:rsidRPr="00683526" w:rsidRDefault="00924069"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B17E46" w:rsidRPr="00683526" w:rsidRDefault="00924069"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4"/>
          <w:szCs w:val="24"/>
        </w:rPr>
      </w:pPr>
      <w:r w:rsidRPr="00683526">
        <w:rPr>
          <w:i/>
          <w:sz w:val="24"/>
          <w:szCs w:val="24"/>
        </w:rPr>
        <w:t>(</w:t>
      </w:r>
      <w:r w:rsidR="00C26315" w:rsidRPr="00683526">
        <w:rPr>
          <w:i/>
          <w:sz w:val="24"/>
          <w:szCs w:val="24"/>
        </w:rPr>
        <w:t>Основание: пункт 3 Инструкции к Единому плану счетов № 157н.</w:t>
      </w:r>
      <w:r w:rsidRPr="00683526">
        <w:rPr>
          <w:i/>
          <w:sz w:val="24"/>
          <w:szCs w:val="24"/>
        </w:rPr>
        <w:t>)</w:t>
      </w:r>
    </w:p>
    <w:p w:rsidR="00B17E46" w:rsidRPr="00683526" w:rsidRDefault="00C26315" w:rsidP="00C816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683526">
        <w:rPr>
          <w:sz w:val="24"/>
          <w:szCs w:val="24"/>
        </w:rPr>
        <w:t> </w:t>
      </w:r>
    </w:p>
    <w:p w:rsidR="00B17E46" w:rsidRPr="00683526" w:rsidRDefault="00C26315" w:rsidP="00C263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683526">
        <w:rPr>
          <w:sz w:val="24"/>
          <w:szCs w:val="24"/>
        </w:rPr>
        <w:t> </w:t>
      </w:r>
    </w:p>
    <w:p w:rsidR="00B17E46" w:rsidRPr="00683526" w:rsidRDefault="00C26315" w:rsidP="00C263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683526">
        <w:rPr>
          <w:sz w:val="24"/>
          <w:szCs w:val="24"/>
        </w:rPr>
        <w:t> </w:t>
      </w:r>
    </w:p>
    <w:tbl>
      <w:tblPr>
        <w:tblW w:w="10125" w:type="dxa"/>
        <w:tblCellMar>
          <w:top w:w="15" w:type="dxa"/>
          <w:left w:w="15" w:type="dxa"/>
          <w:bottom w:w="15" w:type="dxa"/>
          <w:right w:w="15" w:type="dxa"/>
        </w:tblCellMar>
        <w:tblLook w:val="04A0"/>
      </w:tblPr>
      <w:tblGrid>
        <w:gridCol w:w="3604"/>
        <w:gridCol w:w="2552"/>
        <w:gridCol w:w="3969"/>
      </w:tblGrid>
      <w:tr w:rsidR="00B17E46" w:rsidRPr="00924069" w:rsidTr="00797C43">
        <w:tc>
          <w:tcPr>
            <w:tcW w:w="3604" w:type="dxa"/>
            <w:tcMar>
              <w:top w:w="60" w:type="dxa"/>
              <w:left w:w="60" w:type="dxa"/>
              <w:bottom w:w="60" w:type="dxa"/>
              <w:right w:w="60" w:type="dxa"/>
            </w:tcMar>
            <w:vAlign w:val="bottom"/>
          </w:tcPr>
          <w:p w:rsidR="00B17E46" w:rsidRPr="00683526" w:rsidRDefault="00CD7E80" w:rsidP="00797C43">
            <w:r w:rsidRPr="00683526">
              <w:t xml:space="preserve">Главный </w:t>
            </w:r>
            <w:r w:rsidR="00797C43">
              <w:t>специалист сектора экономики и финансов</w:t>
            </w:r>
          </w:p>
        </w:tc>
        <w:tc>
          <w:tcPr>
            <w:tcW w:w="2552" w:type="dxa"/>
            <w:tcBorders>
              <w:bottom w:val="single" w:sz="8" w:space="0" w:color="000000"/>
            </w:tcBorders>
            <w:tcMar>
              <w:top w:w="60" w:type="dxa"/>
              <w:left w:w="60" w:type="dxa"/>
              <w:bottom w:w="60" w:type="dxa"/>
              <w:right w:w="60" w:type="dxa"/>
            </w:tcMar>
          </w:tcPr>
          <w:p w:rsidR="00B17E46" w:rsidRPr="00683526" w:rsidRDefault="00B17E46" w:rsidP="00C26315"/>
        </w:tc>
        <w:tc>
          <w:tcPr>
            <w:tcW w:w="3969" w:type="dxa"/>
            <w:tcMar>
              <w:top w:w="60" w:type="dxa"/>
              <w:left w:w="60" w:type="dxa"/>
              <w:bottom w:w="60" w:type="dxa"/>
              <w:right w:w="60" w:type="dxa"/>
            </w:tcMar>
            <w:vAlign w:val="bottom"/>
          </w:tcPr>
          <w:p w:rsidR="00B17E46" w:rsidRPr="00924069" w:rsidRDefault="00797C43" w:rsidP="00CD7E80">
            <w:pPr>
              <w:jc w:val="center"/>
            </w:pPr>
            <w:r>
              <w:t>Резникова В</w:t>
            </w:r>
            <w:r w:rsidR="007022BF" w:rsidRPr="00683526">
              <w:t>.</w:t>
            </w:r>
            <w:r>
              <w:t>А.</w:t>
            </w:r>
          </w:p>
        </w:tc>
      </w:tr>
    </w:tbl>
    <w:p w:rsidR="0007736E" w:rsidRPr="00924069" w:rsidRDefault="00C26315" w:rsidP="00267AF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924069">
        <w:rPr>
          <w:sz w:val="24"/>
          <w:szCs w:val="24"/>
        </w:rPr>
        <w:t> </w:t>
      </w:r>
    </w:p>
    <w:sectPr w:rsidR="0007736E" w:rsidRPr="00924069" w:rsidSect="00C26315">
      <w:pgSz w:w="11906" w:h="16838"/>
      <w:pgMar w:top="1134" w:right="1524" w:bottom="1134" w:left="152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5F1" w:rsidRDefault="002D65F1" w:rsidP="00C14C8B">
      <w:r>
        <w:separator/>
      </w:r>
    </w:p>
  </w:endnote>
  <w:endnote w:type="continuationSeparator" w:id="0">
    <w:p w:rsidR="002D65F1" w:rsidRDefault="002D65F1" w:rsidP="00C14C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5F1" w:rsidRDefault="002D65F1" w:rsidP="00C14C8B">
      <w:r>
        <w:separator/>
      </w:r>
    </w:p>
  </w:footnote>
  <w:footnote w:type="continuationSeparator" w:id="0">
    <w:p w:rsidR="002D65F1" w:rsidRDefault="002D65F1" w:rsidP="00C14C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6846CA6"/>
    <w:lvl w:ilvl="0">
      <w:start w:val="1"/>
      <w:numFmt w:val="decimal"/>
      <w:lvlText w:val="%1."/>
      <w:lvlJc w:val="left"/>
      <w:pPr>
        <w:tabs>
          <w:tab w:val="num" w:pos="1492"/>
        </w:tabs>
        <w:ind w:left="1492" w:hanging="360"/>
      </w:pPr>
    </w:lvl>
  </w:abstractNum>
  <w:abstractNum w:abstractNumId="1">
    <w:nsid w:val="FFFFFF7D"/>
    <w:multiLevelType w:val="singleLevel"/>
    <w:tmpl w:val="13F4F470"/>
    <w:lvl w:ilvl="0">
      <w:start w:val="1"/>
      <w:numFmt w:val="decimal"/>
      <w:lvlText w:val="%1."/>
      <w:lvlJc w:val="left"/>
      <w:pPr>
        <w:tabs>
          <w:tab w:val="num" w:pos="1209"/>
        </w:tabs>
        <w:ind w:left="1209" w:hanging="360"/>
      </w:pPr>
    </w:lvl>
  </w:abstractNum>
  <w:abstractNum w:abstractNumId="2">
    <w:nsid w:val="FFFFFF7E"/>
    <w:multiLevelType w:val="singleLevel"/>
    <w:tmpl w:val="1E4A7726"/>
    <w:lvl w:ilvl="0">
      <w:start w:val="1"/>
      <w:numFmt w:val="decimal"/>
      <w:lvlText w:val="%1."/>
      <w:lvlJc w:val="left"/>
      <w:pPr>
        <w:tabs>
          <w:tab w:val="num" w:pos="926"/>
        </w:tabs>
        <w:ind w:left="926" w:hanging="360"/>
      </w:pPr>
    </w:lvl>
  </w:abstractNum>
  <w:abstractNum w:abstractNumId="3">
    <w:nsid w:val="FFFFFF7F"/>
    <w:multiLevelType w:val="singleLevel"/>
    <w:tmpl w:val="76CAB6F0"/>
    <w:lvl w:ilvl="0">
      <w:start w:val="1"/>
      <w:numFmt w:val="decimal"/>
      <w:lvlText w:val="%1."/>
      <w:lvlJc w:val="left"/>
      <w:pPr>
        <w:tabs>
          <w:tab w:val="num" w:pos="643"/>
        </w:tabs>
        <w:ind w:left="643" w:hanging="360"/>
      </w:pPr>
    </w:lvl>
  </w:abstractNum>
  <w:abstractNum w:abstractNumId="4">
    <w:nsid w:val="FFFFFF80"/>
    <w:multiLevelType w:val="singleLevel"/>
    <w:tmpl w:val="0EFC60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FB4B7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2A43F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B986F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EEE12E6"/>
    <w:lvl w:ilvl="0">
      <w:start w:val="1"/>
      <w:numFmt w:val="decimal"/>
      <w:lvlText w:val="%1."/>
      <w:lvlJc w:val="left"/>
      <w:pPr>
        <w:tabs>
          <w:tab w:val="num" w:pos="360"/>
        </w:tabs>
        <w:ind w:left="360" w:hanging="360"/>
      </w:pPr>
    </w:lvl>
  </w:abstractNum>
  <w:abstractNum w:abstractNumId="9">
    <w:nsid w:val="FFFFFF89"/>
    <w:multiLevelType w:val="singleLevel"/>
    <w:tmpl w:val="EB281A76"/>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singleLevel"/>
    <w:tmpl w:val="00000000"/>
    <w:lvl w:ilvl="0">
      <w:start w:val="1"/>
      <w:numFmt w:val="bullet"/>
      <w:suff w:val="space"/>
      <w:lvlText w:val="-"/>
      <w:lvlJc w:val="left"/>
      <w:pPr>
        <w:ind w:left="0" w:firstLine="0"/>
      </w:pPr>
    </w:lvl>
  </w:abstractNum>
  <w:abstractNum w:abstractNumId="11">
    <w:nsid w:val="016E0BA7"/>
    <w:multiLevelType w:val="multilevel"/>
    <w:tmpl w:val="A992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18C0A9C"/>
    <w:multiLevelType w:val="multilevel"/>
    <w:tmpl w:val="6B98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22F0058"/>
    <w:multiLevelType w:val="multilevel"/>
    <w:tmpl w:val="9F48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E2974F8"/>
    <w:multiLevelType w:val="multilevel"/>
    <w:tmpl w:val="501A72B8"/>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F492675"/>
    <w:multiLevelType w:val="multilevel"/>
    <w:tmpl w:val="44AC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C83ED6"/>
    <w:multiLevelType w:val="multilevel"/>
    <w:tmpl w:val="CDCCB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0F36BE"/>
    <w:multiLevelType w:val="multilevel"/>
    <w:tmpl w:val="BBA4F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032EEF"/>
    <w:multiLevelType w:val="multilevel"/>
    <w:tmpl w:val="AABA2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854BAC"/>
    <w:multiLevelType w:val="multilevel"/>
    <w:tmpl w:val="7A54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5009C6"/>
    <w:multiLevelType w:val="multilevel"/>
    <w:tmpl w:val="3AB0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EE302C"/>
    <w:multiLevelType w:val="multilevel"/>
    <w:tmpl w:val="AB72C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2B55F0"/>
    <w:multiLevelType w:val="multilevel"/>
    <w:tmpl w:val="64A0B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B43357"/>
    <w:multiLevelType w:val="multilevel"/>
    <w:tmpl w:val="794E0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7E3D37"/>
    <w:multiLevelType w:val="multilevel"/>
    <w:tmpl w:val="2A36E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3829CE"/>
    <w:multiLevelType w:val="multilevel"/>
    <w:tmpl w:val="18A8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C83E2B"/>
    <w:multiLevelType w:val="multilevel"/>
    <w:tmpl w:val="65921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457209"/>
    <w:multiLevelType w:val="multilevel"/>
    <w:tmpl w:val="0610F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1521E4"/>
    <w:multiLevelType w:val="multilevel"/>
    <w:tmpl w:val="DDB8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645ADE"/>
    <w:multiLevelType w:val="multilevel"/>
    <w:tmpl w:val="89DE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991BFA"/>
    <w:multiLevelType w:val="multilevel"/>
    <w:tmpl w:val="80245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1474F4"/>
    <w:multiLevelType w:val="multilevel"/>
    <w:tmpl w:val="97D2D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956A9B"/>
    <w:multiLevelType w:val="multilevel"/>
    <w:tmpl w:val="28AC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586425"/>
    <w:multiLevelType w:val="multilevel"/>
    <w:tmpl w:val="689C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776C35"/>
    <w:multiLevelType w:val="multilevel"/>
    <w:tmpl w:val="E3E8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261819"/>
    <w:multiLevelType w:val="hybridMultilevel"/>
    <w:tmpl w:val="ECD0A348"/>
    <w:lvl w:ilvl="0" w:tplc="8800E8B4">
      <w:start w:val="1"/>
      <w:numFmt w:val="bullet"/>
      <w:lvlText w:val=""/>
      <w:lvlJc w:val="left"/>
      <w:pPr>
        <w:tabs>
          <w:tab w:val="num" w:pos="787"/>
        </w:tabs>
        <w:ind w:left="787" w:hanging="360"/>
      </w:pPr>
      <w:rPr>
        <w:rFonts w:ascii="Symbol" w:hAnsi="Symbol" w:hint="default"/>
        <w:sz w:val="20"/>
        <w:szCs w:val="20"/>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36">
    <w:nsid w:val="7FDC6BC5"/>
    <w:multiLevelType w:val="multilevel"/>
    <w:tmpl w:val="80AA6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6"/>
  </w:num>
  <w:num w:numId="3">
    <w:abstractNumId w:val="16"/>
  </w:num>
  <w:num w:numId="4">
    <w:abstractNumId w:val="36"/>
  </w:num>
  <w:num w:numId="5">
    <w:abstractNumId w:val="20"/>
  </w:num>
  <w:num w:numId="6">
    <w:abstractNumId w:val="21"/>
  </w:num>
  <w:num w:numId="7">
    <w:abstractNumId w:val="12"/>
  </w:num>
  <w:num w:numId="8">
    <w:abstractNumId w:val="28"/>
  </w:num>
  <w:num w:numId="9">
    <w:abstractNumId w:val="34"/>
  </w:num>
  <w:num w:numId="10">
    <w:abstractNumId w:val="24"/>
  </w:num>
  <w:num w:numId="11">
    <w:abstractNumId w:val="25"/>
  </w:num>
  <w:num w:numId="12">
    <w:abstractNumId w:val="23"/>
  </w:num>
  <w:num w:numId="13">
    <w:abstractNumId w:val="15"/>
  </w:num>
  <w:num w:numId="14">
    <w:abstractNumId w:val="33"/>
  </w:num>
  <w:num w:numId="15">
    <w:abstractNumId w:val="35"/>
  </w:num>
  <w:num w:numId="16">
    <w:abstractNumId w:val="31"/>
  </w:num>
  <w:num w:numId="17">
    <w:abstractNumId w:val="11"/>
  </w:num>
  <w:num w:numId="18">
    <w:abstractNumId w:val="14"/>
  </w:num>
  <w:num w:numId="19">
    <w:abstractNumId w:val="30"/>
  </w:num>
  <w:num w:numId="20">
    <w:abstractNumId w:val="19"/>
  </w:num>
  <w:num w:numId="21">
    <w:abstractNumId w:val="13"/>
  </w:num>
  <w:num w:numId="22">
    <w:abstractNumId w:val="17"/>
  </w:num>
  <w:num w:numId="23">
    <w:abstractNumId w:val="22"/>
  </w:num>
  <w:num w:numId="24">
    <w:abstractNumId w:val="29"/>
  </w:num>
  <w:num w:numId="25">
    <w:abstractNumId w:val="18"/>
  </w:num>
  <w:num w:numId="26">
    <w:abstractNumId w:val="27"/>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noPunctuationKerning/>
  <w:characterSpacingControl w:val="doNotCompress"/>
  <w:ignoreMixedContent/>
  <w:footnotePr>
    <w:footnote w:id="-1"/>
    <w:footnote w:id="0"/>
  </w:footnotePr>
  <w:endnotePr>
    <w:endnote w:id="-1"/>
    <w:endnote w:id="0"/>
  </w:endnotePr>
  <w:compat/>
  <w:rsids>
    <w:rsidRoot w:val="00C26315"/>
    <w:rsid w:val="00042AA5"/>
    <w:rsid w:val="00044D27"/>
    <w:rsid w:val="00063D54"/>
    <w:rsid w:val="0007736E"/>
    <w:rsid w:val="000A4003"/>
    <w:rsid w:val="000C2094"/>
    <w:rsid w:val="000C4112"/>
    <w:rsid w:val="000D2D47"/>
    <w:rsid w:val="000F2BA4"/>
    <w:rsid w:val="000F67CE"/>
    <w:rsid w:val="00100684"/>
    <w:rsid w:val="001162FA"/>
    <w:rsid w:val="00116F9A"/>
    <w:rsid w:val="001364E9"/>
    <w:rsid w:val="00137EB5"/>
    <w:rsid w:val="00193A7D"/>
    <w:rsid w:val="0019484F"/>
    <w:rsid w:val="001B3C42"/>
    <w:rsid w:val="001B6601"/>
    <w:rsid w:val="001C67FD"/>
    <w:rsid w:val="001E42CC"/>
    <w:rsid w:val="00224C98"/>
    <w:rsid w:val="00245F2E"/>
    <w:rsid w:val="0025676F"/>
    <w:rsid w:val="00267AF1"/>
    <w:rsid w:val="0027485F"/>
    <w:rsid w:val="002A182C"/>
    <w:rsid w:val="002B55F8"/>
    <w:rsid w:val="002B7B04"/>
    <w:rsid w:val="002D65F1"/>
    <w:rsid w:val="002F0D19"/>
    <w:rsid w:val="002F2C4E"/>
    <w:rsid w:val="003103BE"/>
    <w:rsid w:val="00361077"/>
    <w:rsid w:val="003A6BCE"/>
    <w:rsid w:val="003B0B7F"/>
    <w:rsid w:val="003C1E7A"/>
    <w:rsid w:val="003D2CD5"/>
    <w:rsid w:val="0046725D"/>
    <w:rsid w:val="00474707"/>
    <w:rsid w:val="00486332"/>
    <w:rsid w:val="00497D05"/>
    <w:rsid w:val="004D37F9"/>
    <w:rsid w:val="004D6A84"/>
    <w:rsid w:val="005037C1"/>
    <w:rsid w:val="00512918"/>
    <w:rsid w:val="00524DFF"/>
    <w:rsid w:val="005368CF"/>
    <w:rsid w:val="005705C3"/>
    <w:rsid w:val="0057330C"/>
    <w:rsid w:val="00581F91"/>
    <w:rsid w:val="005840AB"/>
    <w:rsid w:val="0059342A"/>
    <w:rsid w:val="00595B3C"/>
    <w:rsid w:val="005B51D2"/>
    <w:rsid w:val="005C6346"/>
    <w:rsid w:val="005D7FCE"/>
    <w:rsid w:val="005E0935"/>
    <w:rsid w:val="00607E02"/>
    <w:rsid w:val="00616D8C"/>
    <w:rsid w:val="006221DE"/>
    <w:rsid w:val="0063392A"/>
    <w:rsid w:val="00635774"/>
    <w:rsid w:val="00642398"/>
    <w:rsid w:val="0066069B"/>
    <w:rsid w:val="00683526"/>
    <w:rsid w:val="00697B78"/>
    <w:rsid w:val="006F00DD"/>
    <w:rsid w:val="006F6D61"/>
    <w:rsid w:val="00700737"/>
    <w:rsid w:val="007022BF"/>
    <w:rsid w:val="00705C51"/>
    <w:rsid w:val="00766EE5"/>
    <w:rsid w:val="007706FB"/>
    <w:rsid w:val="00777502"/>
    <w:rsid w:val="00781C66"/>
    <w:rsid w:val="00785939"/>
    <w:rsid w:val="00786696"/>
    <w:rsid w:val="00797C43"/>
    <w:rsid w:val="007A4901"/>
    <w:rsid w:val="007D6572"/>
    <w:rsid w:val="008672B2"/>
    <w:rsid w:val="0088172D"/>
    <w:rsid w:val="00887B04"/>
    <w:rsid w:val="00891B50"/>
    <w:rsid w:val="00897B2B"/>
    <w:rsid w:val="008C03E8"/>
    <w:rsid w:val="008D5687"/>
    <w:rsid w:val="008E3720"/>
    <w:rsid w:val="008F247B"/>
    <w:rsid w:val="00924069"/>
    <w:rsid w:val="00933A70"/>
    <w:rsid w:val="0094721D"/>
    <w:rsid w:val="00971917"/>
    <w:rsid w:val="00975BFF"/>
    <w:rsid w:val="00985A87"/>
    <w:rsid w:val="00A2316F"/>
    <w:rsid w:val="00A2581C"/>
    <w:rsid w:val="00A32408"/>
    <w:rsid w:val="00A41390"/>
    <w:rsid w:val="00A720DE"/>
    <w:rsid w:val="00A818D8"/>
    <w:rsid w:val="00A8542B"/>
    <w:rsid w:val="00A91933"/>
    <w:rsid w:val="00AC0DBC"/>
    <w:rsid w:val="00AD77F8"/>
    <w:rsid w:val="00AE1C22"/>
    <w:rsid w:val="00B0681E"/>
    <w:rsid w:val="00B17E46"/>
    <w:rsid w:val="00B26BFC"/>
    <w:rsid w:val="00B43DF1"/>
    <w:rsid w:val="00B66296"/>
    <w:rsid w:val="00B6709D"/>
    <w:rsid w:val="00B75764"/>
    <w:rsid w:val="00BD7165"/>
    <w:rsid w:val="00C1167B"/>
    <w:rsid w:val="00C14C8B"/>
    <w:rsid w:val="00C22075"/>
    <w:rsid w:val="00C26315"/>
    <w:rsid w:val="00C3165E"/>
    <w:rsid w:val="00C337AB"/>
    <w:rsid w:val="00C653E1"/>
    <w:rsid w:val="00C816B0"/>
    <w:rsid w:val="00CB1315"/>
    <w:rsid w:val="00CB4CA8"/>
    <w:rsid w:val="00CC6A49"/>
    <w:rsid w:val="00CD56F4"/>
    <w:rsid w:val="00CD7E80"/>
    <w:rsid w:val="00D26E4E"/>
    <w:rsid w:val="00D42BAC"/>
    <w:rsid w:val="00D95780"/>
    <w:rsid w:val="00D96446"/>
    <w:rsid w:val="00DA67F4"/>
    <w:rsid w:val="00DB1A1D"/>
    <w:rsid w:val="00E012C3"/>
    <w:rsid w:val="00E06576"/>
    <w:rsid w:val="00E12AE0"/>
    <w:rsid w:val="00E23850"/>
    <w:rsid w:val="00E443B4"/>
    <w:rsid w:val="00E62E08"/>
    <w:rsid w:val="00E64249"/>
    <w:rsid w:val="00E65D8B"/>
    <w:rsid w:val="00E661C2"/>
    <w:rsid w:val="00E8086D"/>
    <w:rsid w:val="00E9430B"/>
    <w:rsid w:val="00EB1A19"/>
    <w:rsid w:val="00EB681B"/>
    <w:rsid w:val="00EC3E2A"/>
    <w:rsid w:val="00EC3E46"/>
    <w:rsid w:val="00ED4F1C"/>
    <w:rsid w:val="00EE65A0"/>
    <w:rsid w:val="00F15495"/>
    <w:rsid w:val="00F1565F"/>
    <w:rsid w:val="00F63B27"/>
    <w:rsid w:val="00FA5468"/>
    <w:rsid w:val="00FC1028"/>
  </w:rsids>
  <m:mathPr>
    <m:mathFont m:val="Cambria Math"/>
    <m:brkBin m:val="before"/>
    <m:brkBinSub m:val="--"/>
    <m:smallFrac m:val="off"/>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E46"/>
    <w:rPr>
      <w:sz w:val="24"/>
      <w:szCs w:val="24"/>
    </w:rPr>
  </w:style>
  <w:style w:type="paragraph" w:styleId="1">
    <w:name w:val="heading 1"/>
    <w:basedOn w:val="a"/>
    <w:link w:val="10"/>
    <w:uiPriority w:val="9"/>
    <w:qFormat/>
    <w:rsid w:val="00B17E46"/>
    <w:pPr>
      <w:spacing w:before="100" w:beforeAutospacing="1" w:after="100" w:afterAutospacing="1"/>
      <w:outlineLvl w:val="0"/>
    </w:pPr>
    <w:rPr>
      <w:b/>
      <w:bCs/>
      <w:kern w:val="36"/>
      <w:sz w:val="22"/>
      <w:szCs w:val="22"/>
    </w:rPr>
  </w:style>
  <w:style w:type="paragraph" w:styleId="2">
    <w:name w:val="heading 2"/>
    <w:basedOn w:val="a"/>
    <w:next w:val="a"/>
    <w:link w:val="20"/>
    <w:uiPriority w:val="9"/>
    <w:qFormat/>
    <w:rsid w:val="00C26315"/>
    <w:pPr>
      <w:keepNext/>
      <w:keepLines/>
      <w:spacing w:before="200"/>
      <w:outlineLvl w:val="1"/>
    </w:pPr>
    <w:rPr>
      <w:rFonts w:ascii="Cambria" w:hAnsi="Cambria"/>
      <w:b/>
      <w:bCs/>
      <w:color w:val="4F81BD"/>
      <w:sz w:val="26"/>
      <w:szCs w:val="26"/>
    </w:rPr>
  </w:style>
  <w:style w:type="paragraph" w:styleId="3">
    <w:name w:val="heading 3"/>
    <w:basedOn w:val="a"/>
    <w:link w:val="30"/>
    <w:uiPriority w:val="9"/>
    <w:qFormat/>
    <w:rsid w:val="00B17E46"/>
    <w:pPr>
      <w:spacing w:before="100" w:beforeAutospacing="1" w:after="100" w:afterAutospacing="1"/>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17E46"/>
    <w:rPr>
      <w:color w:val="0000FF"/>
      <w:u w:val="single"/>
    </w:rPr>
  </w:style>
  <w:style w:type="character" w:styleId="a4">
    <w:name w:val="FollowedHyperlink"/>
    <w:basedOn w:val="a0"/>
    <w:uiPriority w:val="99"/>
    <w:semiHidden/>
    <w:unhideWhenUsed/>
    <w:rsid w:val="00B17E46"/>
    <w:rPr>
      <w:color w:val="800080"/>
      <w:u w:val="single"/>
    </w:rPr>
  </w:style>
  <w:style w:type="character" w:customStyle="1" w:styleId="10">
    <w:name w:val="Заголовок 1 Знак"/>
    <w:basedOn w:val="a0"/>
    <w:link w:val="1"/>
    <w:uiPriority w:val="9"/>
    <w:rsid w:val="00B17E46"/>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B17E46"/>
    <w:rPr>
      <w:rFonts w:ascii="Cambria" w:eastAsia="Times New Roman" w:hAnsi="Cambria" w:cs="Times New Roman"/>
      <w:b/>
      <w:bCs/>
      <w:color w:val="4F81BD"/>
      <w:sz w:val="24"/>
      <w:szCs w:val="24"/>
    </w:rPr>
  </w:style>
  <w:style w:type="paragraph" w:styleId="HTML">
    <w:name w:val="HTML Preformatted"/>
    <w:basedOn w:val="a"/>
    <w:link w:val="HTML0"/>
    <w:uiPriority w:val="99"/>
    <w:unhideWhenUsed/>
    <w:rsid w:val="00B17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basedOn w:val="a0"/>
    <w:link w:val="HTML"/>
    <w:uiPriority w:val="99"/>
    <w:rsid w:val="00B17E46"/>
    <w:rPr>
      <w:rFonts w:ascii="Consolas" w:eastAsia="Times New Roman" w:hAnsi="Consolas"/>
    </w:rPr>
  </w:style>
  <w:style w:type="paragraph" w:styleId="a5">
    <w:name w:val="Normal (Web)"/>
    <w:basedOn w:val="a"/>
    <w:uiPriority w:val="99"/>
    <w:unhideWhenUsed/>
    <w:rsid w:val="00B17E46"/>
    <w:pPr>
      <w:spacing w:before="100" w:beforeAutospacing="1" w:after="100" w:afterAutospacing="1"/>
    </w:pPr>
    <w:rPr>
      <w:sz w:val="22"/>
      <w:szCs w:val="22"/>
    </w:rPr>
  </w:style>
  <w:style w:type="paragraph" w:customStyle="1" w:styleId="yrsh">
    <w:name w:val="yrsh"/>
    <w:basedOn w:val="a"/>
    <w:rsid w:val="00B17E46"/>
    <w:pPr>
      <w:shd w:val="clear" w:color="auto" w:fill="92D050"/>
      <w:spacing w:before="100" w:beforeAutospacing="1" w:after="100" w:afterAutospacing="1"/>
    </w:pPr>
    <w:rPr>
      <w:sz w:val="22"/>
      <w:szCs w:val="22"/>
    </w:rPr>
  </w:style>
  <w:style w:type="paragraph" w:customStyle="1" w:styleId="tabtitle">
    <w:name w:val="tabtitle"/>
    <w:basedOn w:val="a"/>
    <w:rsid w:val="00B17E46"/>
    <w:pPr>
      <w:shd w:val="clear" w:color="auto" w:fill="28A0C8"/>
      <w:spacing w:before="100" w:beforeAutospacing="1" w:after="100" w:afterAutospacing="1"/>
    </w:pPr>
    <w:rPr>
      <w:sz w:val="22"/>
      <w:szCs w:val="22"/>
    </w:rPr>
  </w:style>
  <w:style w:type="paragraph" w:customStyle="1" w:styleId="header-listtarget">
    <w:name w:val="header-listtarget"/>
    <w:basedOn w:val="a"/>
    <w:rsid w:val="00B17E46"/>
    <w:pPr>
      <w:shd w:val="clear" w:color="auto" w:fill="E66E5A"/>
      <w:spacing w:before="100" w:beforeAutospacing="1" w:after="100" w:afterAutospacing="1"/>
    </w:pPr>
    <w:rPr>
      <w:sz w:val="22"/>
      <w:szCs w:val="22"/>
    </w:rPr>
  </w:style>
  <w:style w:type="paragraph" w:customStyle="1" w:styleId="bdall">
    <w:name w:val="bdall"/>
    <w:basedOn w:val="a"/>
    <w:rsid w:val="00B17E46"/>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2"/>
      <w:szCs w:val="22"/>
    </w:rPr>
  </w:style>
  <w:style w:type="paragraph" w:customStyle="1" w:styleId="bdtop">
    <w:name w:val="bdtop"/>
    <w:basedOn w:val="a"/>
    <w:rsid w:val="00B17E46"/>
    <w:pPr>
      <w:pBdr>
        <w:top w:val="single" w:sz="8" w:space="0" w:color="000000"/>
      </w:pBdr>
      <w:spacing w:before="100" w:beforeAutospacing="1" w:after="100" w:afterAutospacing="1"/>
    </w:pPr>
    <w:rPr>
      <w:sz w:val="22"/>
      <w:szCs w:val="22"/>
    </w:rPr>
  </w:style>
  <w:style w:type="paragraph" w:customStyle="1" w:styleId="bdleft">
    <w:name w:val="bdleft"/>
    <w:basedOn w:val="a"/>
    <w:rsid w:val="00B17E46"/>
    <w:pPr>
      <w:pBdr>
        <w:left w:val="single" w:sz="8" w:space="0" w:color="000000"/>
      </w:pBdr>
      <w:spacing w:before="100" w:beforeAutospacing="1" w:after="100" w:afterAutospacing="1"/>
    </w:pPr>
    <w:rPr>
      <w:sz w:val="22"/>
      <w:szCs w:val="22"/>
    </w:rPr>
  </w:style>
  <w:style w:type="paragraph" w:customStyle="1" w:styleId="bdright">
    <w:name w:val="bdright"/>
    <w:basedOn w:val="a"/>
    <w:rsid w:val="00B17E46"/>
    <w:pPr>
      <w:pBdr>
        <w:right w:val="single" w:sz="8" w:space="0" w:color="000000"/>
      </w:pBdr>
      <w:spacing w:before="100" w:beforeAutospacing="1" w:after="100" w:afterAutospacing="1"/>
    </w:pPr>
    <w:rPr>
      <w:sz w:val="22"/>
      <w:szCs w:val="22"/>
    </w:rPr>
  </w:style>
  <w:style w:type="paragraph" w:customStyle="1" w:styleId="bdbottom">
    <w:name w:val="bdbottom"/>
    <w:basedOn w:val="a"/>
    <w:rsid w:val="00B17E46"/>
    <w:pPr>
      <w:pBdr>
        <w:bottom w:val="single" w:sz="8" w:space="0" w:color="000000"/>
      </w:pBdr>
      <w:spacing w:before="100" w:beforeAutospacing="1" w:after="100" w:afterAutospacing="1"/>
    </w:pPr>
    <w:rPr>
      <w:sz w:val="22"/>
      <w:szCs w:val="22"/>
    </w:rPr>
  </w:style>
  <w:style w:type="paragraph" w:customStyle="1" w:styleId="headercell">
    <w:name w:val="headercell"/>
    <w:basedOn w:val="a"/>
    <w:rsid w:val="00B17E46"/>
    <w:pPr>
      <w:pBdr>
        <w:bottom w:val="double" w:sz="6" w:space="0" w:color="000000"/>
      </w:pBdr>
      <w:spacing w:before="100" w:beforeAutospacing="1" w:after="100" w:afterAutospacing="1"/>
    </w:pPr>
    <w:rPr>
      <w:sz w:val="22"/>
      <w:szCs w:val="22"/>
    </w:rPr>
  </w:style>
  <w:style w:type="character" w:customStyle="1" w:styleId="lspace">
    <w:name w:val="lspace"/>
    <w:basedOn w:val="a0"/>
    <w:rsid w:val="00B17E46"/>
    <w:rPr>
      <w:color w:val="FF9900"/>
    </w:rPr>
  </w:style>
  <w:style w:type="character" w:customStyle="1" w:styleId="small">
    <w:name w:val="small"/>
    <w:basedOn w:val="a0"/>
    <w:rsid w:val="00B17E46"/>
    <w:rPr>
      <w:sz w:val="16"/>
      <w:szCs w:val="16"/>
    </w:rPr>
  </w:style>
  <w:style w:type="character" w:customStyle="1" w:styleId="fill">
    <w:name w:val="fill"/>
    <w:basedOn w:val="a0"/>
    <w:rsid w:val="00B17E46"/>
    <w:rPr>
      <w:b/>
      <w:bCs/>
      <w:i/>
      <w:iCs/>
      <w:color w:val="FF0000"/>
    </w:rPr>
  </w:style>
  <w:style w:type="character" w:customStyle="1" w:styleId="maggd">
    <w:name w:val="maggd"/>
    <w:basedOn w:val="a0"/>
    <w:rsid w:val="00B17E46"/>
    <w:rPr>
      <w:color w:val="006400"/>
    </w:rPr>
  </w:style>
  <w:style w:type="character" w:customStyle="1" w:styleId="magusn">
    <w:name w:val="magusn"/>
    <w:basedOn w:val="a0"/>
    <w:rsid w:val="00B17E46"/>
    <w:rPr>
      <w:color w:val="006666"/>
    </w:rPr>
  </w:style>
  <w:style w:type="character" w:customStyle="1" w:styleId="enp">
    <w:name w:val="enp"/>
    <w:basedOn w:val="a0"/>
    <w:rsid w:val="00B17E46"/>
    <w:rPr>
      <w:color w:val="3C7828"/>
    </w:rPr>
  </w:style>
  <w:style w:type="character" w:customStyle="1" w:styleId="kdkss">
    <w:name w:val="kdkss"/>
    <w:basedOn w:val="a0"/>
    <w:rsid w:val="00B17E46"/>
    <w:rPr>
      <w:color w:val="BE780A"/>
    </w:rPr>
  </w:style>
  <w:style w:type="character" w:customStyle="1" w:styleId="actel">
    <w:name w:val="actel"/>
    <w:basedOn w:val="a0"/>
    <w:rsid w:val="00B17E46"/>
    <w:rPr>
      <w:color w:val="E36C0A"/>
    </w:rPr>
  </w:style>
  <w:style w:type="character" w:styleId="a6">
    <w:name w:val="annotation reference"/>
    <w:basedOn w:val="a0"/>
    <w:uiPriority w:val="99"/>
    <w:semiHidden/>
    <w:unhideWhenUsed/>
    <w:rsid w:val="00C26315"/>
    <w:rPr>
      <w:sz w:val="16"/>
      <w:szCs w:val="16"/>
    </w:rPr>
  </w:style>
  <w:style w:type="paragraph" w:styleId="a7">
    <w:name w:val="annotation text"/>
    <w:basedOn w:val="a"/>
    <w:link w:val="a8"/>
    <w:uiPriority w:val="99"/>
    <w:semiHidden/>
    <w:unhideWhenUsed/>
    <w:rsid w:val="00C26315"/>
    <w:rPr>
      <w:sz w:val="20"/>
      <w:szCs w:val="20"/>
    </w:rPr>
  </w:style>
  <w:style w:type="character" w:customStyle="1" w:styleId="a8">
    <w:name w:val="Текст примечания Знак"/>
    <w:basedOn w:val="a0"/>
    <w:link w:val="a7"/>
    <w:uiPriority w:val="99"/>
    <w:semiHidden/>
    <w:rsid w:val="00C26315"/>
    <w:rPr>
      <w:rFonts w:eastAsia="Times New Roman"/>
    </w:rPr>
  </w:style>
  <w:style w:type="paragraph" w:styleId="a9">
    <w:name w:val="annotation subject"/>
    <w:basedOn w:val="a7"/>
    <w:next w:val="a7"/>
    <w:link w:val="aa"/>
    <w:uiPriority w:val="99"/>
    <w:semiHidden/>
    <w:unhideWhenUsed/>
    <w:rsid w:val="00C26315"/>
    <w:rPr>
      <w:b/>
      <w:bCs/>
    </w:rPr>
  </w:style>
  <w:style w:type="character" w:customStyle="1" w:styleId="aa">
    <w:name w:val="Тема примечания Знак"/>
    <w:basedOn w:val="a8"/>
    <w:link w:val="a9"/>
    <w:uiPriority w:val="99"/>
    <w:semiHidden/>
    <w:rsid w:val="00C26315"/>
    <w:rPr>
      <w:b/>
      <w:bCs/>
    </w:rPr>
  </w:style>
  <w:style w:type="paragraph" w:styleId="ab">
    <w:name w:val="Balloon Text"/>
    <w:basedOn w:val="a"/>
    <w:link w:val="ac"/>
    <w:uiPriority w:val="99"/>
    <w:semiHidden/>
    <w:unhideWhenUsed/>
    <w:rsid w:val="00C26315"/>
    <w:rPr>
      <w:rFonts w:ascii="Tahoma" w:hAnsi="Tahoma" w:cs="Tahoma"/>
      <w:sz w:val="16"/>
      <w:szCs w:val="16"/>
    </w:rPr>
  </w:style>
  <w:style w:type="character" w:customStyle="1" w:styleId="ac">
    <w:name w:val="Текст выноски Знак"/>
    <w:basedOn w:val="a0"/>
    <w:link w:val="ab"/>
    <w:uiPriority w:val="99"/>
    <w:semiHidden/>
    <w:rsid w:val="00C26315"/>
    <w:rPr>
      <w:rFonts w:ascii="Tahoma" w:eastAsia="Times New Roman" w:hAnsi="Tahoma" w:cs="Tahoma"/>
      <w:sz w:val="16"/>
      <w:szCs w:val="16"/>
    </w:rPr>
  </w:style>
  <w:style w:type="character" w:customStyle="1" w:styleId="20">
    <w:name w:val="Заголовок 2 Знак"/>
    <w:basedOn w:val="a0"/>
    <w:link w:val="2"/>
    <w:uiPriority w:val="9"/>
    <w:semiHidden/>
    <w:rsid w:val="00C26315"/>
    <w:rPr>
      <w:rFonts w:ascii="Cambria" w:eastAsia="Times New Roman" w:hAnsi="Cambria" w:cs="Times New Roman"/>
      <w:b/>
      <w:bCs/>
      <w:color w:val="4F81BD"/>
      <w:sz w:val="26"/>
      <w:szCs w:val="26"/>
    </w:rPr>
  </w:style>
  <w:style w:type="paragraph" w:styleId="ad">
    <w:name w:val="header"/>
    <w:basedOn w:val="a"/>
    <w:link w:val="ae"/>
    <w:uiPriority w:val="99"/>
    <w:semiHidden/>
    <w:unhideWhenUsed/>
    <w:rsid w:val="00C14C8B"/>
    <w:pPr>
      <w:tabs>
        <w:tab w:val="center" w:pos="4677"/>
        <w:tab w:val="right" w:pos="9355"/>
      </w:tabs>
    </w:pPr>
  </w:style>
  <w:style w:type="character" w:customStyle="1" w:styleId="ae">
    <w:name w:val="Верхний колонтитул Знак"/>
    <w:basedOn w:val="a0"/>
    <w:link w:val="ad"/>
    <w:uiPriority w:val="99"/>
    <w:semiHidden/>
    <w:rsid w:val="00C14C8B"/>
    <w:rPr>
      <w:sz w:val="24"/>
      <w:szCs w:val="24"/>
    </w:rPr>
  </w:style>
  <w:style w:type="paragraph" w:styleId="af">
    <w:name w:val="footer"/>
    <w:basedOn w:val="a"/>
    <w:link w:val="af0"/>
    <w:uiPriority w:val="99"/>
    <w:semiHidden/>
    <w:unhideWhenUsed/>
    <w:rsid w:val="00C14C8B"/>
    <w:pPr>
      <w:tabs>
        <w:tab w:val="center" w:pos="4677"/>
        <w:tab w:val="right" w:pos="9355"/>
      </w:tabs>
    </w:pPr>
  </w:style>
  <w:style w:type="character" w:customStyle="1" w:styleId="af0">
    <w:name w:val="Нижний колонтитул Знак"/>
    <w:basedOn w:val="a0"/>
    <w:link w:val="af"/>
    <w:uiPriority w:val="99"/>
    <w:semiHidden/>
    <w:rsid w:val="00C14C8B"/>
    <w:rPr>
      <w:sz w:val="24"/>
      <w:szCs w:val="24"/>
    </w:rPr>
  </w:style>
  <w:style w:type="character" w:customStyle="1" w:styleId="sfwc">
    <w:name w:val="sfwc"/>
    <w:basedOn w:val="a0"/>
    <w:rsid w:val="001B6601"/>
  </w:style>
  <w:style w:type="character" w:customStyle="1" w:styleId="printablehidden">
    <w:name w:val="printable hidden"/>
    <w:basedOn w:val="a0"/>
    <w:rsid w:val="00E64249"/>
  </w:style>
  <w:style w:type="character" w:customStyle="1" w:styleId="enumerated">
    <w:name w:val="enumerated"/>
    <w:basedOn w:val="a0"/>
    <w:rsid w:val="00E64249"/>
  </w:style>
  <w:style w:type="paragraph" w:customStyle="1" w:styleId="s1">
    <w:name w:val="s_1"/>
    <w:basedOn w:val="a"/>
    <w:rsid w:val="00B6709D"/>
    <w:pPr>
      <w:spacing w:before="100" w:beforeAutospacing="1" w:after="100" w:afterAutospacing="1"/>
    </w:pPr>
  </w:style>
  <w:style w:type="character" w:customStyle="1" w:styleId="apple-converted-space">
    <w:name w:val="apple-converted-space"/>
    <w:basedOn w:val="a0"/>
    <w:rsid w:val="00B6709D"/>
  </w:style>
  <w:style w:type="paragraph" w:customStyle="1" w:styleId="articleheader">
    <w:name w:val="articleheader"/>
    <w:basedOn w:val="a"/>
    <w:rsid w:val="005B51D2"/>
    <w:pPr>
      <w:spacing w:before="100" w:beforeAutospacing="1" w:after="100" w:afterAutospacing="1"/>
      <w:jc w:val="both"/>
    </w:pPr>
    <w:rPr>
      <w:rFonts w:ascii="Arial" w:hAnsi="Arial" w:cs="Arial"/>
      <w:color w:val="000000"/>
    </w:rPr>
  </w:style>
  <w:style w:type="paragraph" w:styleId="af1">
    <w:name w:val="List Paragraph"/>
    <w:basedOn w:val="a"/>
    <w:uiPriority w:val="34"/>
    <w:qFormat/>
    <w:rsid w:val="00E661C2"/>
    <w:pPr>
      <w:spacing w:before="120" w:after="120" w:line="276" w:lineRule="auto"/>
      <w:ind w:firstLine="482"/>
      <w:contextualSpacing/>
    </w:pPr>
    <w:rPr>
      <w:sz w:val="22"/>
      <w:szCs w:val="22"/>
    </w:rPr>
  </w:style>
</w:styles>
</file>

<file path=word/webSettings.xml><?xml version="1.0" encoding="utf-8"?>
<w:webSettings xmlns:r="http://schemas.openxmlformats.org/officeDocument/2006/relationships" xmlns:w="http://schemas.openxmlformats.org/wordprocessingml/2006/main">
  <w:divs>
    <w:div w:id="571889709">
      <w:bodyDiv w:val="1"/>
      <w:marLeft w:val="0"/>
      <w:marRight w:val="0"/>
      <w:marTop w:val="0"/>
      <w:marBottom w:val="0"/>
      <w:divBdr>
        <w:top w:val="none" w:sz="0" w:space="0" w:color="auto"/>
        <w:left w:val="none" w:sz="0" w:space="0" w:color="auto"/>
        <w:bottom w:val="none" w:sz="0" w:space="0" w:color="auto"/>
        <w:right w:val="none" w:sz="0" w:space="0" w:color="auto"/>
      </w:divBdr>
    </w:div>
    <w:div w:id="973560459">
      <w:bodyDiv w:val="1"/>
      <w:marLeft w:val="0"/>
      <w:marRight w:val="0"/>
      <w:marTop w:val="0"/>
      <w:marBottom w:val="0"/>
      <w:divBdr>
        <w:top w:val="none" w:sz="0" w:space="0" w:color="auto"/>
        <w:left w:val="none" w:sz="0" w:space="0" w:color="auto"/>
        <w:bottom w:val="none" w:sz="0" w:space="0" w:color="auto"/>
        <w:right w:val="none" w:sz="0" w:space="0" w:color="auto"/>
      </w:divBdr>
    </w:div>
    <w:div w:id="1047028512">
      <w:bodyDiv w:val="1"/>
      <w:marLeft w:val="0"/>
      <w:marRight w:val="0"/>
      <w:marTop w:val="0"/>
      <w:marBottom w:val="0"/>
      <w:divBdr>
        <w:top w:val="none" w:sz="0" w:space="0" w:color="auto"/>
        <w:left w:val="none" w:sz="0" w:space="0" w:color="auto"/>
        <w:bottom w:val="none" w:sz="0" w:space="0" w:color="auto"/>
        <w:right w:val="none" w:sz="0" w:space="0" w:color="auto"/>
      </w:divBdr>
    </w:div>
    <w:div w:id="136597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8"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26"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39"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21"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4"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42"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47"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50"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55"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63"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68"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76"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7" Type="http://schemas.openxmlformats.org/officeDocument/2006/relationships/endnotes" Target="endnotes.xml"/><Relationship Id="rId71"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2" Type="http://schemas.openxmlformats.org/officeDocument/2006/relationships/numbering" Target="numbering.xml"/><Relationship Id="rId16"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29"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11"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24"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32"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37"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40"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45"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53"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58"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66"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74"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19"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1"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44"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52"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60"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65" Type="http://schemas.openxmlformats.org/officeDocument/2006/relationships/hyperlink" Target="consultantplus://offline/ref=9D8161AA42813FF2C5CEF20345109A18045E915A4D486592BF0D91A3DD55F1698951AD87C989255BD5FBE092C10199654393C4422B6702763792395C772DD795D28D04d5R3M" TargetMode="External"/><Relationship Id="rId73"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78"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4" Type="http://schemas.openxmlformats.org/officeDocument/2006/relationships/settings" Target="settings.xml"/><Relationship Id="rId9" Type="http://schemas.openxmlformats.org/officeDocument/2006/relationships/hyperlink" Target="http://budget.1gl.ru/" TargetMode="External"/><Relationship Id="rId14"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22"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27"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30"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35"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43"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48"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56"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64"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69"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77"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8" Type="http://schemas.openxmlformats.org/officeDocument/2006/relationships/hyperlink" Target="http://budget.1gl.ru/" TargetMode="External"/><Relationship Id="rId51"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72"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17"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25"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33"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38"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46"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59"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67"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20"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41"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54"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62"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0"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75"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23"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8"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36"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49"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57"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71630-4776-4491-B961-F8CC84B80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7441</Words>
  <Characters>42418</Characters>
  <Application>Microsoft Office Word</Application>
  <DocSecurity>0</DocSecurity>
  <PresentationFormat>iwwyim</PresentationFormat>
  <Lines>353</Lines>
  <Paragraphs>99</Paragraphs>
  <ScaleCrop>false</ScaleCrop>
  <HeadingPairs>
    <vt:vector size="2" baseType="variant">
      <vt:variant>
        <vt:lpstr>Название</vt:lpstr>
      </vt:variant>
      <vt:variant>
        <vt:i4>1</vt:i4>
      </vt:variant>
    </vt:vector>
  </HeadingPairs>
  <TitlesOfParts>
    <vt:vector size="1" baseType="lpstr">
      <vt:lpstr>Учетная политика для органа исполнительной власти</vt:lpstr>
    </vt:vector>
  </TitlesOfParts>
  <Company/>
  <LinksUpToDate>false</LinksUpToDate>
  <CharactersWithSpaces>49760</CharactersWithSpaces>
  <SharedDoc>false</SharedDoc>
  <HLinks>
    <vt:vector size="426" baseType="variant">
      <vt:variant>
        <vt:i4>7143535</vt:i4>
      </vt:variant>
      <vt:variant>
        <vt:i4>210</vt:i4>
      </vt:variant>
      <vt:variant>
        <vt:i4>0</vt:i4>
      </vt:variant>
      <vt:variant>
        <vt:i4>5</vt:i4>
      </vt:variant>
      <vt:variant>
        <vt:lpwstr>consultantplus://offline/ref=9D8161AA42813FF2C5CEF20345109A18045E915A4D486592BF0D91A3DD55F1698951AD87C989255BD5FBE09DC1019F654393C4422B6702763792395C742FD69E8AD44C4BBB23d1R3M</vt:lpwstr>
      </vt:variant>
      <vt:variant>
        <vt:lpwstr/>
      </vt:variant>
      <vt:variant>
        <vt:i4>7143522</vt:i4>
      </vt:variant>
      <vt:variant>
        <vt:i4>207</vt:i4>
      </vt:variant>
      <vt:variant>
        <vt:i4>0</vt:i4>
      </vt:variant>
      <vt:variant>
        <vt:i4>5</vt:i4>
      </vt:variant>
      <vt:variant>
        <vt:lpwstr>consultantplus://offline/ref=9D8161AA42813FF2C5CEF20345109A18045E915A4D486592BF0D91A3DD55F1698951AD87C989255BD5FBE893C30799654393C4422B6702763792395C742FD69E89DE4C4BBB23d1R3M</vt:lpwstr>
      </vt:variant>
      <vt:variant>
        <vt:lpwstr/>
      </vt:variant>
      <vt:variant>
        <vt:i4>6815840</vt:i4>
      </vt:variant>
      <vt:variant>
        <vt:i4>204</vt:i4>
      </vt:variant>
      <vt:variant>
        <vt:i4>0</vt:i4>
      </vt:variant>
      <vt:variant>
        <vt:i4>5</vt:i4>
      </vt:variant>
      <vt:variant>
        <vt:lpwstr>consultantplus://offline/ref=9D8161AA42813FF2C5CEF20345109A18045E915A4D486592BF0D91A3DD55F1698951AD87C989255BD5FAE996C40691654393C4422B6702763792395C742FD69D8CDB4C43BB2402B726F33A412BD403E6C2A5E60AF36CdFRFM</vt:lpwstr>
      </vt:variant>
      <vt:variant>
        <vt:lpwstr/>
      </vt:variant>
      <vt:variant>
        <vt:i4>7143522</vt:i4>
      </vt:variant>
      <vt:variant>
        <vt:i4>201</vt:i4>
      </vt:variant>
      <vt:variant>
        <vt:i4>0</vt:i4>
      </vt:variant>
      <vt:variant>
        <vt:i4>5</vt:i4>
      </vt:variant>
      <vt:variant>
        <vt:lpwstr>consultantplus://offline/ref=9D8161AA42813FF2C5CEF20345109A18045E915A4D486592BF0D91A3DD55F1698951AD87C989255BD5FAE996C40691654393C4422B6702763792395C742FD69E86DC4C4BBB23d1R3M</vt:lpwstr>
      </vt:variant>
      <vt:variant>
        <vt:lpwstr/>
      </vt:variant>
      <vt:variant>
        <vt:i4>7143523</vt:i4>
      </vt:variant>
      <vt:variant>
        <vt:i4>198</vt:i4>
      </vt:variant>
      <vt:variant>
        <vt:i4>0</vt:i4>
      </vt:variant>
      <vt:variant>
        <vt:i4>5</vt:i4>
      </vt:variant>
      <vt:variant>
        <vt:lpwstr>consultantplus://offline/ref=9D8161AA42813FF2C5CEF20345109A18045E915A4D486592BF0D91A3DD55F1698951AD87C989255BD5FBE190C6009D654393C4422B6702763792395C742FD39D88D44C4BBB23d1R3M</vt:lpwstr>
      </vt:variant>
      <vt:variant>
        <vt:lpwstr/>
      </vt:variant>
      <vt:variant>
        <vt:i4>7143521</vt:i4>
      </vt:variant>
      <vt:variant>
        <vt:i4>195</vt:i4>
      </vt:variant>
      <vt:variant>
        <vt:i4>0</vt:i4>
      </vt:variant>
      <vt:variant>
        <vt:i4>5</vt:i4>
      </vt:variant>
      <vt:variant>
        <vt:lpwstr>consultantplus://offline/ref=9D8161AA42813FF2C5CEF20345109A18045E915A4D486592BF0D91A3DD55F1698951AD87C989255BD5FBE190C6009D654393C4422B6702763792395C742FD79986DA4C4BBB23d1R3M</vt:lpwstr>
      </vt:variant>
      <vt:variant>
        <vt:lpwstr/>
      </vt:variant>
      <vt:variant>
        <vt:i4>7143485</vt:i4>
      </vt:variant>
      <vt:variant>
        <vt:i4>192</vt:i4>
      </vt:variant>
      <vt:variant>
        <vt:i4>0</vt:i4>
      </vt:variant>
      <vt:variant>
        <vt:i4>5</vt:i4>
      </vt:variant>
      <vt:variant>
        <vt:lpwstr>consultantplus://offline/ref=9D8161AA42813FF2C5CEF20345109A18045E915A4D486592BF0D91A3DD55F1698951AD87C989255BD5FBE092C10199654393C4422B6702763792395C742FD79986DE4C4BBB23d1R3M</vt:lpwstr>
      </vt:variant>
      <vt:variant>
        <vt:lpwstr/>
      </vt:variant>
      <vt:variant>
        <vt:i4>7143474</vt:i4>
      </vt:variant>
      <vt:variant>
        <vt:i4>189</vt:i4>
      </vt:variant>
      <vt:variant>
        <vt:i4>0</vt:i4>
      </vt:variant>
      <vt:variant>
        <vt:i4>5</vt:i4>
      </vt:variant>
      <vt:variant>
        <vt:lpwstr>consultantplus://offline/ref=9D8161AA42813FF2C5CEF20345109A18045E915A4D486592BF0D91A3DD55F1698951AD87C989255BD5FBE092C10199654393C4422B6702763792395C742FD79A8EDA4C4BBB23d1R3M</vt:lpwstr>
      </vt:variant>
      <vt:variant>
        <vt:lpwstr/>
      </vt:variant>
      <vt:variant>
        <vt:i4>7143480</vt:i4>
      </vt:variant>
      <vt:variant>
        <vt:i4>186</vt:i4>
      </vt:variant>
      <vt:variant>
        <vt:i4>0</vt:i4>
      </vt:variant>
      <vt:variant>
        <vt:i4>5</vt:i4>
      </vt:variant>
      <vt:variant>
        <vt:lpwstr>consultantplus://offline/ref=9D8161AA42813FF2C5CEF20345109A18045E915A4D486592BF0D91A3DD55F1698951AD87C989255BD5FBE190C6009D654393C4422B6702763792395C742FD59B8BD54C4BBB23d1R3M</vt:lpwstr>
      </vt:variant>
      <vt:variant>
        <vt:lpwstr/>
      </vt:variant>
      <vt:variant>
        <vt:i4>7143532</vt:i4>
      </vt:variant>
      <vt:variant>
        <vt:i4>183</vt:i4>
      </vt:variant>
      <vt:variant>
        <vt:i4>0</vt:i4>
      </vt:variant>
      <vt:variant>
        <vt:i4>5</vt:i4>
      </vt:variant>
      <vt:variant>
        <vt:lpwstr>consultantplus://offline/ref=9D8161AA42813FF2C5CEF20345109A18045E915A4D486592BF0D91A3DD55F1698951AD87C989255BD5FBE092C10199654393C4422B6702763792395C742FD79D89DF4C4BBB23d1R3M</vt:lpwstr>
      </vt:variant>
      <vt:variant>
        <vt:lpwstr/>
      </vt:variant>
      <vt:variant>
        <vt:i4>7143480</vt:i4>
      </vt:variant>
      <vt:variant>
        <vt:i4>180</vt:i4>
      </vt:variant>
      <vt:variant>
        <vt:i4>0</vt:i4>
      </vt:variant>
      <vt:variant>
        <vt:i4>5</vt:i4>
      </vt:variant>
      <vt:variant>
        <vt:lpwstr>consultantplus://offline/ref=9D8161AA42813FF2C5CEF20345109A18045E915A4D486592BF0D91A3DD55F1698951AD87C989255BD5FBE190C6009D654393C4422B6702763792395C742FD59B8BD54C4BBB23d1R3M</vt:lpwstr>
      </vt:variant>
      <vt:variant>
        <vt:lpwstr/>
      </vt:variant>
      <vt:variant>
        <vt:i4>7143523</vt:i4>
      </vt:variant>
      <vt:variant>
        <vt:i4>177</vt:i4>
      </vt:variant>
      <vt:variant>
        <vt:i4>0</vt:i4>
      </vt:variant>
      <vt:variant>
        <vt:i4>5</vt:i4>
      </vt:variant>
      <vt:variant>
        <vt:lpwstr>consultantplus://offline/ref=9D8161AA42813FF2C5CEF20345109A18045E915A4D486592BF0D91A3DD55F1698951AD87C989255BD5FBE092C10199654393C4422B6702763792395C742FD79C8CD44C4BBB23d1R3M</vt:lpwstr>
      </vt:variant>
      <vt:variant>
        <vt:lpwstr/>
      </vt:variant>
      <vt:variant>
        <vt:i4>7143480</vt:i4>
      </vt:variant>
      <vt:variant>
        <vt:i4>174</vt:i4>
      </vt:variant>
      <vt:variant>
        <vt:i4>0</vt:i4>
      </vt:variant>
      <vt:variant>
        <vt:i4>5</vt:i4>
      </vt:variant>
      <vt:variant>
        <vt:lpwstr>consultantplus://offline/ref=9D8161AA42813FF2C5CEF20345109A18045E915A4D486592BF0D91A3DD55F1698951AD87C989255BD5FBE190C6009D654393C4422B6702763792395C742FD59B8BD54C4BBB23d1R3M</vt:lpwstr>
      </vt:variant>
      <vt:variant>
        <vt:lpwstr/>
      </vt:variant>
      <vt:variant>
        <vt:i4>852053</vt:i4>
      </vt:variant>
      <vt:variant>
        <vt:i4>171</vt:i4>
      </vt:variant>
      <vt:variant>
        <vt:i4>0</vt:i4>
      </vt:variant>
      <vt:variant>
        <vt:i4>5</vt:i4>
      </vt:variant>
      <vt:variant>
        <vt:lpwstr>consultantplus://offline/ref=9D8161AA42813FF2C5CEF20345109A18045E915A4D486592BF0D91A3DD55F1698951AD87C989255BD5FBE092C10199654393C4422B6702763792395C772DD795D28D04d5R3M</vt:lpwstr>
      </vt:variant>
      <vt:variant>
        <vt:lpwstr/>
      </vt:variant>
      <vt:variant>
        <vt:i4>7143475</vt:i4>
      </vt:variant>
      <vt:variant>
        <vt:i4>168</vt:i4>
      </vt:variant>
      <vt:variant>
        <vt:i4>0</vt:i4>
      </vt:variant>
      <vt:variant>
        <vt:i4>5</vt:i4>
      </vt:variant>
      <vt:variant>
        <vt:lpwstr>consultantplus://offline/ref=9D8161AA42813FF2C5CEF20345109A18045E915A4D486592BF0D91A3DD55F1698951AD87C989255BD5FBE092C10199654393C4422B6702763792395C742FD49F8CDB4C4BBB23d1R3M</vt:lpwstr>
      </vt:variant>
      <vt:variant>
        <vt:lpwstr/>
      </vt:variant>
      <vt:variant>
        <vt:i4>7143484</vt:i4>
      </vt:variant>
      <vt:variant>
        <vt:i4>165</vt:i4>
      </vt:variant>
      <vt:variant>
        <vt:i4>0</vt:i4>
      </vt:variant>
      <vt:variant>
        <vt:i4>5</vt:i4>
      </vt:variant>
      <vt:variant>
        <vt:lpwstr>consultantplus://offline/ref=9D8161AA42813FF2C5CEF20345109A18045E915A4D486592BF0D91A3DD55F1698951AD87C989255BD5FBE191CB009D654393C4422B6702763792395C742FD69E8FDD4C4BBB23d1R3M</vt:lpwstr>
      </vt:variant>
      <vt:variant>
        <vt:lpwstr/>
      </vt:variant>
      <vt:variant>
        <vt:i4>7143484</vt:i4>
      </vt:variant>
      <vt:variant>
        <vt:i4>162</vt:i4>
      </vt:variant>
      <vt:variant>
        <vt:i4>0</vt:i4>
      </vt:variant>
      <vt:variant>
        <vt:i4>5</vt:i4>
      </vt:variant>
      <vt:variant>
        <vt:lpwstr>consultantplus://offline/ref=9D8161AA42813FF2C5CEF20345109A18045E915A4D486592BF0D91A3DD55F1698951AD87C989255BD5FBE191CB009D654393C4422B6702763792395C742FD69E8FDD4C4BBB23d1R3M</vt:lpwstr>
      </vt:variant>
      <vt:variant>
        <vt:lpwstr/>
      </vt:variant>
      <vt:variant>
        <vt:i4>7143484</vt:i4>
      </vt:variant>
      <vt:variant>
        <vt:i4>159</vt:i4>
      </vt:variant>
      <vt:variant>
        <vt:i4>0</vt:i4>
      </vt:variant>
      <vt:variant>
        <vt:i4>5</vt:i4>
      </vt:variant>
      <vt:variant>
        <vt:lpwstr>consultantplus://offline/ref=9D8161AA42813FF2C5CEF20345109A18045E915A4D486592BF0D91A3DD55F1698951AD87C989255BD5FBE191CB009D654393C4422B6702763792395C742FD69E8FDD4C4BBB23d1R3M</vt:lpwstr>
      </vt:variant>
      <vt:variant>
        <vt:lpwstr/>
      </vt:variant>
      <vt:variant>
        <vt:i4>7143478</vt:i4>
      </vt:variant>
      <vt:variant>
        <vt:i4>156</vt:i4>
      </vt:variant>
      <vt:variant>
        <vt:i4>0</vt:i4>
      </vt:variant>
      <vt:variant>
        <vt:i4>5</vt:i4>
      </vt:variant>
      <vt:variant>
        <vt:lpwstr>consultantplus://offline/ref=9D8161AA42813FF2C5CEF20345109A18045E915A4D486592BF0D91A3DD55F1698951AD87C989255BD5FAE995C40791654393C4422B6702763792395C742FD69E8EDF4C4BBB23d1R3M</vt:lpwstr>
      </vt:variant>
      <vt:variant>
        <vt:lpwstr/>
      </vt:variant>
      <vt:variant>
        <vt:i4>7143478</vt:i4>
      </vt:variant>
      <vt:variant>
        <vt:i4>153</vt:i4>
      </vt:variant>
      <vt:variant>
        <vt:i4>0</vt:i4>
      </vt:variant>
      <vt:variant>
        <vt:i4>5</vt:i4>
      </vt:variant>
      <vt:variant>
        <vt:lpwstr>consultantplus://offline/ref=9D8161AA42813FF2C5CEF20345109A18045E915A4D486592BF0D91A3DD55F1698951AD87C989255BD5FAE995C40791654393C4422B6702763792395C742FD69E8EDF4C4BBB23d1R3M</vt:lpwstr>
      </vt:variant>
      <vt:variant>
        <vt:lpwstr/>
      </vt:variant>
      <vt:variant>
        <vt:i4>7209061</vt:i4>
      </vt:variant>
      <vt:variant>
        <vt:i4>150</vt:i4>
      </vt:variant>
      <vt:variant>
        <vt:i4>0</vt:i4>
      </vt:variant>
      <vt:variant>
        <vt:i4>5</vt:i4>
      </vt:variant>
      <vt:variant>
        <vt:lpwstr>consultantplus://offline/ref=9D8161AA42813FF2C5CEF20345109A18045E915A4D486592BF0D91A3DD55F1698951AD87C989255BD5FBE895C40D9E654393C4422B6702763792395C742FD69E8EDC4717EA615CE677B5d6R0M</vt:lpwstr>
      </vt:variant>
      <vt:variant>
        <vt:lpwstr/>
      </vt:variant>
      <vt:variant>
        <vt:i4>7209061</vt:i4>
      </vt:variant>
      <vt:variant>
        <vt:i4>147</vt:i4>
      </vt:variant>
      <vt:variant>
        <vt:i4>0</vt:i4>
      </vt:variant>
      <vt:variant>
        <vt:i4>5</vt:i4>
      </vt:variant>
      <vt:variant>
        <vt:lpwstr>consultantplus://offline/ref=9D8161AA42813FF2C5CEF20345109A18045E915A4D486592BF0D91A3DD55F1698951AD87C989255BD5FBE895C40D9E654393C4422B6702763792395C742FD69E8EDC4717EA615CE677B5d6R0M</vt:lpwstr>
      </vt:variant>
      <vt:variant>
        <vt:lpwstr/>
      </vt:variant>
      <vt:variant>
        <vt:i4>7143477</vt:i4>
      </vt:variant>
      <vt:variant>
        <vt:i4>144</vt:i4>
      </vt:variant>
      <vt:variant>
        <vt:i4>0</vt:i4>
      </vt:variant>
      <vt:variant>
        <vt:i4>5</vt:i4>
      </vt:variant>
      <vt:variant>
        <vt:lpwstr>consultantplus://offline/ref=9D8161AA42813FF2C5CEF20345109A18045E915A4D486592BF0D91A3DD55F1698951AD87C989255BD5FBE091C5079A654393C4422B6702763792395C742FD69E8FD94C4BBB23d1R3M</vt:lpwstr>
      </vt:variant>
      <vt:variant>
        <vt:lpwstr/>
      </vt:variant>
      <vt:variant>
        <vt:i4>7143477</vt:i4>
      </vt:variant>
      <vt:variant>
        <vt:i4>141</vt:i4>
      </vt:variant>
      <vt:variant>
        <vt:i4>0</vt:i4>
      </vt:variant>
      <vt:variant>
        <vt:i4>5</vt:i4>
      </vt:variant>
      <vt:variant>
        <vt:lpwstr>consultantplus://offline/ref=9D8161AA42813FF2C5CEF20345109A18045E915A4D486592BF0D91A3DD55F1698951AD87C989255BD5FBE091C5079A654393C4422B6702763792395C742FD69E8FD94C4BBB23d1R3M</vt:lpwstr>
      </vt:variant>
      <vt:variant>
        <vt:lpwstr/>
      </vt:variant>
      <vt:variant>
        <vt:i4>7143472</vt:i4>
      </vt:variant>
      <vt:variant>
        <vt:i4>138</vt:i4>
      </vt:variant>
      <vt:variant>
        <vt:i4>0</vt:i4>
      </vt:variant>
      <vt:variant>
        <vt:i4>5</vt:i4>
      </vt:variant>
      <vt:variant>
        <vt:lpwstr>consultantplus://offline/ref=9D8161AA42813FF2C5CEF20345109A18045E915A4D486592BF0D91A3DD55F1698951AD87C989255BD5F8E192C50590654393C4422B6702763792395C742FD69E8ED44C4BBB23d1R3M</vt:lpwstr>
      </vt:variant>
      <vt:variant>
        <vt:lpwstr/>
      </vt:variant>
      <vt:variant>
        <vt:i4>7143472</vt:i4>
      </vt:variant>
      <vt:variant>
        <vt:i4>135</vt:i4>
      </vt:variant>
      <vt:variant>
        <vt:i4>0</vt:i4>
      </vt:variant>
      <vt:variant>
        <vt:i4>5</vt:i4>
      </vt:variant>
      <vt:variant>
        <vt:lpwstr>consultantplus://offline/ref=9D8161AA42813FF2C5CEF20345109A18045E915A4D486592BF0D91A3DD55F1698951AD87C989255BD5F8E192C50590654393C4422B6702763792395C742FD69E8ED44C4BBB23d1R3M</vt:lpwstr>
      </vt:variant>
      <vt:variant>
        <vt:lpwstr/>
      </vt:variant>
      <vt:variant>
        <vt:i4>7143529</vt:i4>
      </vt:variant>
      <vt:variant>
        <vt:i4>132</vt:i4>
      </vt:variant>
      <vt:variant>
        <vt:i4>0</vt:i4>
      </vt:variant>
      <vt:variant>
        <vt:i4>5</vt:i4>
      </vt:variant>
      <vt:variant>
        <vt:lpwstr>consultantplus://offline/ref=9D8161AA42813FF2C5CEF20345109A18045E915A4D486592BF0D91A3DD55F1698951AD87C989255BD5FAE996C10499654393C4422B6702763792395C742FD69E8ED44C4BBB23d1R3M</vt:lpwstr>
      </vt:variant>
      <vt:variant>
        <vt:lpwstr/>
      </vt:variant>
      <vt:variant>
        <vt:i4>7143529</vt:i4>
      </vt:variant>
      <vt:variant>
        <vt:i4>129</vt:i4>
      </vt:variant>
      <vt:variant>
        <vt:i4>0</vt:i4>
      </vt:variant>
      <vt:variant>
        <vt:i4>5</vt:i4>
      </vt:variant>
      <vt:variant>
        <vt:lpwstr>consultantplus://offline/ref=9D8161AA42813FF2C5CEF20345109A18045E915A4D486592BF0D91A3DD55F1698951AD87C989255BD5FAE996C10499654393C4422B6702763792395C742FD69E8ED44C4BBB23d1R3M</vt:lpwstr>
      </vt:variant>
      <vt:variant>
        <vt:lpwstr/>
      </vt:variant>
      <vt:variant>
        <vt:i4>7143476</vt:i4>
      </vt:variant>
      <vt:variant>
        <vt:i4>126</vt:i4>
      </vt:variant>
      <vt:variant>
        <vt:i4>0</vt:i4>
      </vt:variant>
      <vt:variant>
        <vt:i4>5</vt:i4>
      </vt:variant>
      <vt:variant>
        <vt:lpwstr>consultantplus://offline/ref=9D8161AA42813FF2C5CEF20345109A18045E915A4D486592BF0D91A3DD55F1698951AD87C989255BD5F8E992CB0298654393C4422B6702763792395C742FD69E8FDC4C4BBB23d1R3M</vt:lpwstr>
      </vt:variant>
      <vt:variant>
        <vt:lpwstr/>
      </vt:variant>
      <vt:variant>
        <vt:i4>7143476</vt:i4>
      </vt:variant>
      <vt:variant>
        <vt:i4>123</vt:i4>
      </vt:variant>
      <vt:variant>
        <vt:i4>0</vt:i4>
      </vt:variant>
      <vt:variant>
        <vt:i4>5</vt:i4>
      </vt:variant>
      <vt:variant>
        <vt:lpwstr>consultantplus://offline/ref=9D8161AA42813FF2C5CEF20345109A18045E915A4D486592BF0D91A3DD55F1698951AD87C989255BD5F8E992CB0298654393C4422B6702763792395C742FD69E8FDC4C4BBB23d1R3M</vt:lpwstr>
      </vt:variant>
      <vt:variant>
        <vt:lpwstr/>
      </vt:variant>
      <vt:variant>
        <vt:i4>7209020</vt:i4>
      </vt:variant>
      <vt:variant>
        <vt:i4>120</vt:i4>
      </vt:variant>
      <vt:variant>
        <vt:i4>0</vt:i4>
      </vt:variant>
      <vt:variant>
        <vt:i4>5</vt:i4>
      </vt:variant>
      <vt:variant>
        <vt:lpwstr>consultantplus://offline/ref=9D8161AA42813FF2C5CEF20345109A18045E915A4D486592BF0D91A3DD55F1698951AD87C989255BD5F8EF97C60D98654393C4422B6702763792395C742FD69E8EDC4717EA615CE677B5d6R0M</vt:lpwstr>
      </vt:variant>
      <vt:variant>
        <vt:lpwstr/>
      </vt:variant>
      <vt:variant>
        <vt:i4>7209020</vt:i4>
      </vt:variant>
      <vt:variant>
        <vt:i4>117</vt:i4>
      </vt:variant>
      <vt:variant>
        <vt:i4>0</vt:i4>
      </vt:variant>
      <vt:variant>
        <vt:i4>5</vt:i4>
      </vt:variant>
      <vt:variant>
        <vt:lpwstr>consultantplus://offline/ref=9D8161AA42813FF2C5CEF20345109A18045E915A4D486592BF0D91A3DD55F1698951AD87C989255BD5F8EF97C60D98654393C4422B6702763792395C742FD69E8EDC4717EA615CE677B5d6R0M</vt:lpwstr>
      </vt:variant>
      <vt:variant>
        <vt:lpwstr/>
      </vt:variant>
      <vt:variant>
        <vt:i4>7209064</vt:i4>
      </vt:variant>
      <vt:variant>
        <vt:i4>114</vt:i4>
      </vt:variant>
      <vt:variant>
        <vt:i4>0</vt:i4>
      </vt:variant>
      <vt:variant>
        <vt:i4>5</vt:i4>
      </vt:variant>
      <vt:variant>
        <vt:lpwstr>consultantplus://offline/ref=9D8161AA42813FF2C5CEF20345109A18045E915A4D486592BF0D91A3DD55F1698951AD87C989255BD5FBEB97C0019A654393C4422B6702763792395C742FD69E8EDC4717EA615CE677B5d6R0M</vt:lpwstr>
      </vt:variant>
      <vt:variant>
        <vt:lpwstr/>
      </vt:variant>
      <vt:variant>
        <vt:i4>7209064</vt:i4>
      </vt:variant>
      <vt:variant>
        <vt:i4>111</vt:i4>
      </vt:variant>
      <vt:variant>
        <vt:i4>0</vt:i4>
      </vt:variant>
      <vt:variant>
        <vt:i4>5</vt:i4>
      </vt:variant>
      <vt:variant>
        <vt:lpwstr>consultantplus://offline/ref=9D8161AA42813FF2C5CEF20345109A18045E915A4D486592BF0D91A3DD55F1698951AD87C989255BD5FBEB97C0019A654393C4422B6702763792395C742FD69E8EDC4717EA615CE677B5d6R0M</vt:lpwstr>
      </vt:variant>
      <vt:variant>
        <vt:lpwstr/>
      </vt:variant>
      <vt:variant>
        <vt:i4>7143477</vt:i4>
      </vt:variant>
      <vt:variant>
        <vt:i4>108</vt:i4>
      </vt:variant>
      <vt:variant>
        <vt:i4>0</vt:i4>
      </vt:variant>
      <vt:variant>
        <vt:i4>5</vt:i4>
      </vt:variant>
      <vt:variant>
        <vt:lpwstr>consultantplus://offline/ref=9D8161AA42813FF2C5CEF20345109A18045E915A4D486592BF0D91A3DD55F1698951AD87C989255BD5FBE190C6009D654393C4422B6702763792395C742FD39C8DD94C4BBB23d1R3M</vt:lpwstr>
      </vt:variant>
      <vt:variant>
        <vt:lpwstr/>
      </vt:variant>
      <vt:variant>
        <vt:i4>7143477</vt:i4>
      </vt:variant>
      <vt:variant>
        <vt:i4>105</vt:i4>
      </vt:variant>
      <vt:variant>
        <vt:i4>0</vt:i4>
      </vt:variant>
      <vt:variant>
        <vt:i4>5</vt:i4>
      </vt:variant>
      <vt:variant>
        <vt:lpwstr>consultantplus://offline/ref=9D8161AA42813FF2C5CEF20345109A18045E915A4D486592BF0D91A3DD55F1698951AD87C989255BD5FBE190C6009D654393C4422B6702763792395C742FD39C8DD94C4BBB23d1R3M</vt:lpwstr>
      </vt:variant>
      <vt:variant>
        <vt:lpwstr/>
      </vt:variant>
      <vt:variant>
        <vt:i4>7209022</vt:i4>
      </vt:variant>
      <vt:variant>
        <vt:i4>102</vt:i4>
      </vt:variant>
      <vt:variant>
        <vt:i4>0</vt:i4>
      </vt:variant>
      <vt:variant>
        <vt:i4>5</vt:i4>
      </vt:variant>
      <vt:variant>
        <vt:lpwstr>consultantplus://offline/ref=9D8161AA42813FF2C5CEF20345109A18045E915A4D486592BF0D91A3DD55F1698951AD87C989255BD5FBE190C6009D654393C4422B6702763792395C742FD69E8EDC4717EA615CE677B5d6R0M</vt:lpwstr>
      </vt:variant>
      <vt:variant>
        <vt:lpwstr/>
      </vt:variant>
      <vt:variant>
        <vt:i4>7209022</vt:i4>
      </vt:variant>
      <vt:variant>
        <vt:i4>99</vt:i4>
      </vt:variant>
      <vt:variant>
        <vt:i4>0</vt:i4>
      </vt:variant>
      <vt:variant>
        <vt:i4>5</vt:i4>
      </vt:variant>
      <vt:variant>
        <vt:lpwstr>consultantplus://offline/ref=9D8161AA42813FF2C5CEF20345109A18045E915A4D486592BF0D91A3DD55F1698951AD87C989255BD5FBE190C6009D654393C4422B6702763792395C742FD69E8EDC4717EA615CE677B5d6R0M</vt:lpwstr>
      </vt:variant>
      <vt:variant>
        <vt:lpwstr/>
      </vt:variant>
      <vt:variant>
        <vt:i4>7143521</vt:i4>
      </vt:variant>
      <vt:variant>
        <vt:i4>96</vt:i4>
      </vt:variant>
      <vt:variant>
        <vt:i4>0</vt:i4>
      </vt:variant>
      <vt:variant>
        <vt:i4>5</vt:i4>
      </vt:variant>
      <vt:variant>
        <vt:lpwstr>consultantplus://offline/ref=9D8161AA42813FF2C5CEF20345109A18045E915A4D486592BF0D91A3DD55F1698951AD87C989255BD5FBE092C60399654393C4422B6702763792395C742FD49F8BD44C4BBB23d1R3M</vt:lpwstr>
      </vt:variant>
      <vt:variant>
        <vt:lpwstr/>
      </vt:variant>
      <vt:variant>
        <vt:i4>7143521</vt:i4>
      </vt:variant>
      <vt:variant>
        <vt:i4>93</vt:i4>
      </vt:variant>
      <vt:variant>
        <vt:i4>0</vt:i4>
      </vt:variant>
      <vt:variant>
        <vt:i4>5</vt:i4>
      </vt:variant>
      <vt:variant>
        <vt:lpwstr>consultantplus://offline/ref=9D8161AA42813FF2C5CEF20345109A18045E915A4D486592BF0D91A3DD55F1698951AD87C989255BD5FBE092C60399654393C4422B6702763792395C742FD49F8BD44C4BBB23d1R3M</vt:lpwstr>
      </vt:variant>
      <vt:variant>
        <vt:lpwstr/>
      </vt:variant>
      <vt:variant>
        <vt:i4>7143478</vt:i4>
      </vt:variant>
      <vt:variant>
        <vt:i4>90</vt:i4>
      </vt:variant>
      <vt:variant>
        <vt:i4>0</vt:i4>
      </vt:variant>
      <vt:variant>
        <vt:i4>5</vt:i4>
      </vt:variant>
      <vt:variant>
        <vt:lpwstr>consultantplus://offline/ref=9D8161AA42813FF2C5CEF20345109A18045E915A4D486592BF0D91A3DD55F1698951AD87C989255BD5FBE092C60399654393C4422B6702763792395C742FD69E8FDF4C4BBB23d1R3M</vt:lpwstr>
      </vt:variant>
      <vt:variant>
        <vt:lpwstr/>
      </vt:variant>
      <vt:variant>
        <vt:i4>7143478</vt:i4>
      </vt:variant>
      <vt:variant>
        <vt:i4>87</vt:i4>
      </vt:variant>
      <vt:variant>
        <vt:i4>0</vt:i4>
      </vt:variant>
      <vt:variant>
        <vt:i4>5</vt:i4>
      </vt:variant>
      <vt:variant>
        <vt:lpwstr>consultantplus://offline/ref=9D8161AA42813FF2C5CEF20345109A18045E915A4D486592BF0D91A3DD55F1698951AD87C989255BD5FBE092C60399654393C4422B6702763792395C742FD69E8FDF4C4BBB23d1R3M</vt:lpwstr>
      </vt:variant>
      <vt:variant>
        <vt:lpwstr/>
      </vt:variant>
      <vt:variant>
        <vt:i4>7143526</vt:i4>
      </vt:variant>
      <vt:variant>
        <vt:i4>84</vt:i4>
      </vt:variant>
      <vt:variant>
        <vt:i4>0</vt:i4>
      </vt:variant>
      <vt:variant>
        <vt:i4>5</vt:i4>
      </vt:variant>
      <vt:variant>
        <vt:lpwstr>consultantplus://offline/ref=9D8161AA42813FF2C5CEF20345109A18045E915A4D486592BF0D91A3DD55F1698951AD87C989255BD5FBE092C10199654393C4422B6702763792395C742FD69D86DB4C4BBB23d1R3M</vt:lpwstr>
      </vt:variant>
      <vt:variant>
        <vt:lpwstr/>
      </vt:variant>
      <vt:variant>
        <vt:i4>7143526</vt:i4>
      </vt:variant>
      <vt:variant>
        <vt:i4>81</vt:i4>
      </vt:variant>
      <vt:variant>
        <vt:i4>0</vt:i4>
      </vt:variant>
      <vt:variant>
        <vt:i4>5</vt:i4>
      </vt:variant>
      <vt:variant>
        <vt:lpwstr>consultantplus://offline/ref=9D8161AA42813FF2C5CEF20345109A18045E915A4D486592BF0D91A3DD55F1698951AD87C989255BD5FBE092C10199654393C4422B6702763792395C742FD69D86DB4C4BBB23d1R3M</vt:lpwstr>
      </vt:variant>
      <vt:variant>
        <vt:lpwstr/>
      </vt:variant>
      <vt:variant>
        <vt:i4>7143476</vt:i4>
      </vt:variant>
      <vt:variant>
        <vt:i4>78</vt:i4>
      </vt:variant>
      <vt:variant>
        <vt:i4>0</vt:i4>
      </vt:variant>
      <vt:variant>
        <vt:i4>5</vt:i4>
      </vt:variant>
      <vt:variant>
        <vt:lpwstr>consultantplus://offline/ref=9D8161AA42813FF2C5CEF20345109A18045E915A4D486592BF0D91A3DD55F1698951AD87C989255BD5FBE092C10199654393C4422B6702763792395C742FD69E8FDA4C4BBB23d1R3M</vt:lpwstr>
      </vt:variant>
      <vt:variant>
        <vt:lpwstr/>
      </vt:variant>
      <vt:variant>
        <vt:i4>7143476</vt:i4>
      </vt:variant>
      <vt:variant>
        <vt:i4>75</vt:i4>
      </vt:variant>
      <vt:variant>
        <vt:i4>0</vt:i4>
      </vt:variant>
      <vt:variant>
        <vt:i4>5</vt:i4>
      </vt:variant>
      <vt:variant>
        <vt:lpwstr>consultantplus://offline/ref=9D8161AA42813FF2C5CEF20345109A18045E915A4D486592BF0D91A3DD55F1698951AD87C989255BD5FBE092C10199654393C4422B6702763792395C742FD69E8FDA4C4BBB23d1R3M</vt:lpwstr>
      </vt:variant>
      <vt:variant>
        <vt:lpwstr/>
      </vt:variant>
      <vt:variant>
        <vt:i4>7143523</vt:i4>
      </vt:variant>
      <vt:variant>
        <vt:i4>72</vt:i4>
      </vt:variant>
      <vt:variant>
        <vt:i4>0</vt:i4>
      </vt:variant>
      <vt:variant>
        <vt:i4>5</vt:i4>
      </vt:variant>
      <vt:variant>
        <vt:lpwstr>consultantplus://offline/ref=9D8161AA42813FF2C5CEF20345109A18045E915A4D486592BF0D91A3DD55F1698951AD87C989255BD5FAE994C6039B654393C4422B6702763792395C742FD69E8FDD4C4BBB23d1R3M</vt:lpwstr>
      </vt:variant>
      <vt:variant>
        <vt:lpwstr/>
      </vt:variant>
      <vt:variant>
        <vt:i4>7143523</vt:i4>
      </vt:variant>
      <vt:variant>
        <vt:i4>69</vt:i4>
      </vt:variant>
      <vt:variant>
        <vt:i4>0</vt:i4>
      </vt:variant>
      <vt:variant>
        <vt:i4>5</vt:i4>
      </vt:variant>
      <vt:variant>
        <vt:lpwstr>consultantplus://offline/ref=9D8161AA42813FF2C5CEF20345109A18045E915A4D486592BF0D91A3DD55F1698951AD87C989255BD5FAE994C6039B654393C4422B6702763792395C742FD69E8FDD4C4BBB23d1R3M</vt:lpwstr>
      </vt:variant>
      <vt:variant>
        <vt:lpwstr/>
      </vt:variant>
      <vt:variant>
        <vt:i4>7143534</vt:i4>
      </vt:variant>
      <vt:variant>
        <vt:i4>66</vt:i4>
      </vt:variant>
      <vt:variant>
        <vt:i4>0</vt:i4>
      </vt:variant>
      <vt:variant>
        <vt:i4>5</vt:i4>
      </vt:variant>
      <vt:variant>
        <vt:lpwstr>consultantplus://offline/ref=9D8161AA42813FF2C5CEF20345109A18045E915A4D486592BF0D91A3DD55F1698951AD87C989255BD5FBE09DC10190654393C4422B6702763792395C742FD69E8FDD4C4BBB23d1R3M</vt:lpwstr>
      </vt:variant>
      <vt:variant>
        <vt:lpwstr/>
      </vt:variant>
      <vt:variant>
        <vt:i4>7143534</vt:i4>
      </vt:variant>
      <vt:variant>
        <vt:i4>63</vt:i4>
      </vt:variant>
      <vt:variant>
        <vt:i4>0</vt:i4>
      </vt:variant>
      <vt:variant>
        <vt:i4>5</vt:i4>
      </vt:variant>
      <vt:variant>
        <vt:lpwstr>consultantplus://offline/ref=9D8161AA42813FF2C5CEF20345109A18045E915A4D486592BF0D91A3DD55F1698951AD87C989255BD5FBE09DC10190654393C4422B6702763792395C742FD69E8FDD4C4BBB23d1R3M</vt:lpwstr>
      </vt:variant>
      <vt:variant>
        <vt:lpwstr/>
      </vt:variant>
      <vt:variant>
        <vt:i4>7143484</vt:i4>
      </vt:variant>
      <vt:variant>
        <vt:i4>60</vt:i4>
      </vt:variant>
      <vt:variant>
        <vt:i4>0</vt:i4>
      </vt:variant>
      <vt:variant>
        <vt:i4>5</vt:i4>
      </vt:variant>
      <vt:variant>
        <vt:lpwstr>consultantplus://offline/ref=9D8161AA42813FF2C5CEF20345109A18045E915A4D486592BF0D91A3DD55F1698951AD87C989255BD5FBE09DC1029A654393C4422B6702763792395C742FD69E8FDD4C4BBB23d1R3M</vt:lpwstr>
      </vt:variant>
      <vt:variant>
        <vt:lpwstr/>
      </vt:variant>
      <vt:variant>
        <vt:i4>7143484</vt:i4>
      </vt:variant>
      <vt:variant>
        <vt:i4>57</vt:i4>
      </vt:variant>
      <vt:variant>
        <vt:i4>0</vt:i4>
      </vt:variant>
      <vt:variant>
        <vt:i4>5</vt:i4>
      </vt:variant>
      <vt:variant>
        <vt:lpwstr>consultantplus://offline/ref=9D8161AA42813FF2C5CEF20345109A18045E915A4D486592BF0D91A3DD55F1698951AD87C989255BD5FBE09DC1029A654393C4422B6702763792395C742FD69E8FDD4C4BBB23d1R3M</vt:lpwstr>
      </vt:variant>
      <vt:variant>
        <vt:lpwstr/>
      </vt:variant>
      <vt:variant>
        <vt:i4>7143480</vt:i4>
      </vt:variant>
      <vt:variant>
        <vt:i4>54</vt:i4>
      </vt:variant>
      <vt:variant>
        <vt:i4>0</vt:i4>
      </vt:variant>
      <vt:variant>
        <vt:i4>5</vt:i4>
      </vt:variant>
      <vt:variant>
        <vt:lpwstr>consultantplus://offline/ref=9D8161AA42813FF2C5CEF20345109A18045E915A4D486592BF0D91A3DD55F1698951AD87C989255BD5FBE09DC1019F654393C4422B6702763792395C742FD69E8FDD4C4BBB23d1R3M</vt:lpwstr>
      </vt:variant>
      <vt:variant>
        <vt:lpwstr/>
      </vt:variant>
      <vt:variant>
        <vt:i4>7143480</vt:i4>
      </vt:variant>
      <vt:variant>
        <vt:i4>51</vt:i4>
      </vt:variant>
      <vt:variant>
        <vt:i4>0</vt:i4>
      </vt:variant>
      <vt:variant>
        <vt:i4>5</vt:i4>
      </vt:variant>
      <vt:variant>
        <vt:lpwstr>consultantplus://offline/ref=9D8161AA42813FF2C5CEF20345109A18045E915A4D486592BF0D91A3DD55F1698951AD87C989255BD5FBE09DC1019F654393C4422B6702763792395C742FD69E8FDD4C4BBB23d1R3M</vt:lpwstr>
      </vt:variant>
      <vt:variant>
        <vt:lpwstr/>
      </vt:variant>
      <vt:variant>
        <vt:i4>7143485</vt:i4>
      </vt:variant>
      <vt:variant>
        <vt:i4>48</vt:i4>
      </vt:variant>
      <vt:variant>
        <vt:i4>0</vt:i4>
      </vt:variant>
      <vt:variant>
        <vt:i4>5</vt:i4>
      </vt:variant>
      <vt:variant>
        <vt:lpwstr>consultantplus://offline/ref=9D8161AA42813FF2C5CEF20345109A18045E915A4D486592BF0D91A3DD55F1698951AD87C989255BD5FBE091C30D9A654393C4422B6702763792395C742FD69E8FDD4C4BBB23d1R3M</vt:lpwstr>
      </vt:variant>
      <vt:variant>
        <vt:lpwstr/>
      </vt:variant>
      <vt:variant>
        <vt:i4>7143485</vt:i4>
      </vt:variant>
      <vt:variant>
        <vt:i4>45</vt:i4>
      </vt:variant>
      <vt:variant>
        <vt:i4>0</vt:i4>
      </vt:variant>
      <vt:variant>
        <vt:i4>5</vt:i4>
      </vt:variant>
      <vt:variant>
        <vt:lpwstr>consultantplus://offline/ref=9D8161AA42813FF2C5CEF20345109A18045E915A4D486592BF0D91A3DD55F1698951AD87C989255BD5FBE091C30D9A654393C4422B6702763792395C742FD69E8FDD4C4BBB23d1R3M</vt:lpwstr>
      </vt:variant>
      <vt:variant>
        <vt:lpwstr/>
      </vt:variant>
      <vt:variant>
        <vt:i4>7143478</vt:i4>
      </vt:variant>
      <vt:variant>
        <vt:i4>42</vt:i4>
      </vt:variant>
      <vt:variant>
        <vt:i4>0</vt:i4>
      </vt:variant>
      <vt:variant>
        <vt:i4>5</vt:i4>
      </vt:variant>
      <vt:variant>
        <vt:lpwstr>consultantplus://offline/ref=9D8161AA42813FF2C5CEF20345109A18045E915A4D486592BF0D91A3DD55F1698951AD87C989255BD5FBE893C30490654393C4422B6702763792395C742FD69E8FDD4C4BBB23d1R3M</vt:lpwstr>
      </vt:variant>
      <vt:variant>
        <vt:lpwstr/>
      </vt:variant>
      <vt:variant>
        <vt:i4>7143478</vt:i4>
      </vt:variant>
      <vt:variant>
        <vt:i4>39</vt:i4>
      </vt:variant>
      <vt:variant>
        <vt:i4>0</vt:i4>
      </vt:variant>
      <vt:variant>
        <vt:i4>5</vt:i4>
      </vt:variant>
      <vt:variant>
        <vt:lpwstr>consultantplus://offline/ref=9D8161AA42813FF2C5CEF20345109A18045E915A4D486592BF0D91A3DD55F1698951AD87C989255BD5FBE893C30490654393C4422B6702763792395C742FD69E8FDD4C4BBB23d1R3M</vt:lpwstr>
      </vt:variant>
      <vt:variant>
        <vt:lpwstr/>
      </vt:variant>
      <vt:variant>
        <vt:i4>7143485</vt:i4>
      </vt:variant>
      <vt:variant>
        <vt:i4>36</vt:i4>
      </vt:variant>
      <vt:variant>
        <vt:i4>0</vt:i4>
      </vt:variant>
      <vt:variant>
        <vt:i4>5</vt:i4>
      </vt:variant>
      <vt:variant>
        <vt:lpwstr>consultantplus://offline/ref=9D8161AA42813FF2C5CEF20345109A18045E915A4D486592BF0D91A3DD55F1698951AD87C989255BD5FBE893C30798654393C4422B6702763792395C742FD69E8FDD4C4BBB23d1R3M</vt:lpwstr>
      </vt:variant>
      <vt:variant>
        <vt:lpwstr/>
      </vt:variant>
      <vt:variant>
        <vt:i4>7143485</vt:i4>
      </vt:variant>
      <vt:variant>
        <vt:i4>33</vt:i4>
      </vt:variant>
      <vt:variant>
        <vt:i4>0</vt:i4>
      </vt:variant>
      <vt:variant>
        <vt:i4>5</vt:i4>
      </vt:variant>
      <vt:variant>
        <vt:lpwstr>consultantplus://offline/ref=9D8161AA42813FF2C5CEF20345109A18045E915A4D486592BF0D91A3DD55F1698951AD87C989255BD5FBE893C30798654393C4422B6702763792395C742FD69E8FDD4C4BBB23d1R3M</vt:lpwstr>
      </vt:variant>
      <vt:variant>
        <vt:lpwstr/>
      </vt:variant>
      <vt:variant>
        <vt:i4>7143473</vt:i4>
      </vt:variant>
      <vt:variant>
        <vt:i4>30</vt:i4>
      </vt:variant>
      <vt:variant>
        <vt:i4>0</vt:i4>
      </vt:variant>
      <vt:variant>
        <vt:i4>5</vt:i4>
      </vt:variant>
      <vt:variant>
        <vt:lpwstr>consultantplus://offline/ref=9D8161AA42813FF2C5CEF20345109A18045E915A4D486592BF0D91A3DD55F1698951AD87C989255BD5FBE893C10091654393C4422B6702763792395C742FD69E8FDD4C4BBB23d1R3M</vt:lpwstr>
      </vt:variant>
      <vt:variant>
        <vt:lpwstr/>
      </vt:variant>
      <vt:variant>
        <vt:i4>7143473</vt:i4>
      </vt:variant>
      <vt:variant>
        <vt:i4>27</vt:i4>
      </vt:variant>
      <vt:variant>
        <vt:i4>0</vt:i4>
      </vt:variant>
      <vt:variant>
        <vt:i4>5</vt:i4>
      </vt:variant>
      <vt:variant>
        <vt:lpwstr>consultantplus://offline/ref=9D8161AA42813FF2C5CEF20345109A18045E915A4D486592BF0D91A3DD55F1698951AD87C989255BD5FBE893C10091654393C4422B6702763792395C742FD69E8FDD4C4BBB23d1R3M</vt:lpwstr>
      </vt:variant>
      <vt:variant>
        <vt:lpwstr/>
      </vt:variant>
      <vt:variant>
        <vt:i4>7143479</vt:i4>
      </vt:variant>
      <vt:variant>
        <vt:i4>24</vt:i4>
      </vt:variant>
      <vt:variant>
        <vt:i4>0</vt:i4>
      </vt:variant>
      <vt:variant>
        <vt:i4>5</vt:i4>
      </vt:variant>
      <vt:variant>
        <vt:lpwstr>consultantplus://offline/ref=9D8161AA42813FF2C5CEF20345109A18045E915A4D486592BF0D91A3DD55F1698951AD87C989255BD5FBE893C30491654393C4422B6702763792395C742FD69E8FDD4C4BBB23d1R3M</vt:lpwstr>
      </vt:variant>
      <vt:variant>
        <vt:lpwstr/>
      </vt:variant>
      <vt:variant>
        <vt:i4>7143479</vt:i4>
      </vt:variant>
      <vt:variant>
        <vt:i4>21</vt:i4>
      </vt:variant>
      <vt:variant>
        <vt:i4>0</vt:i4>
      </vt:variant>
      <vt:variant>
        <vt:i4>5</vt:i4>
      </vt:variant>
      <vt:variant>
        <vt:lpwstr>consultantplus://offline/ref=9D8161AA42813FF2C5CEF20345109A18045E915A4D486592BF0D91A3DD55F1698951AD87C989255BD5FBE893C30491654393C4422B6702763792395C742FD69E8FDD4C4BBB23d1R3M</vt:lpwstr>
      </vt:variant>
      <vt:variant>
        <vt:lpwstr/>
      </vt:variant>
      <vt:variant>
        <vt:i4>7143484</vt:i4>
      </vt:variant>
      <vt:variant>
        <vt:i4>18</vt:i4>
      </vt:variant>
      <vt:variant>
        <vt:i4>0</vt:i4>
      </vt:variant>
      <vt:variant>
        <vt:i4>5</vt:i4>
      </vt:variant>
      <vt:variant>
        <vt:lpwstr>consultantplus://offline/ref=9D8161AA42813FF2C5CEF20345109A18045E915A4D486592BF0D91A3DD55F1698951AD87C989255BD5FBE893C30799654393C4422B6702763792395C742FD69E8FDD4C4BBB23d1R3M</vt:lpwstr>
      </vt:variant>
      <vt:variant>
        <vt:lpwstr/>
      </vt:variant>
      <vt:variant>
        <vt:i4>7143484</vt:i4>
      </vt:variant>
      <vt:variant>
        <vt:i4>15</vt:i4>
      </vt:variant>
      <vt:variant>
        <vt:i4>0</vt:i4>
      </vt:variant>
      <vt:variant>
        <vt:i4>5</vt:i4>
      </vt:variant>
      <vt:variant>
        <vt:lpwstr>consultantplus://offline/ref=9D8161AA42813FF2C5CEF20345109A18045E915A4D486592BF0D91A3DD55F1698951AD87C989255BD5FBE893C30799654393C4422B6702763792395C742FD69E8FDD4C4BBB23d1R3M</vt:lpwstr>
      </vt:variant>
      <vt:variant>
        <vt:lpwstr/>
      </vt:variant>
      <vt:variant>
        <vt:i4>7209057</vt:i4>
      </vt:variant>
      <vt:variant>
        <vt:i4>12</vt:i4>
      </vt:variant>
      <vt:variant>
        <vt:i4>0</vt:i4>
      </vt:variant>
      <vt:variant>
        <vt:i4>5</vt:i4>
      </vt:variant>
      <vt:variant>
        <vt:lpwstr>consultantplus://offline/ref=9D8161AA42813FF2C5CEF20345109A18045E915A4D486592BF0D91A3DD55F1698951AD87C989255BD5FAE996C40490654393C4422B6702763792395C742FD69E8EDC4717EA615CE677B5d6R0M</vt:lpwstr>
      </vt:variant>
      <vt:variant>
        <vt:lpwstr/>
      </vt:variant>
      <vt:variant>
        <vt:i4>7209058</vt:i4>
      </vt:variant>
      <vt:variant>
        <vt:i4>9</vt:i4>
      </vt:variant>
      <vt:variant>
        <vt:i4>0</vt:i4>
      </vt:variant>
      <vt:variant>
        <vt:i4>5</vt:i4>
      </vt:variant>
      <vt:variant>
        <vt:lpwstr>consultantplus://offline/ref=9D8161AA42813FF2C5CEF20345109A18045E915A4D486592BF0D91A3DD55F1698951AD87C989255BD5FAE996C40691654393C4422B6702763792395C742FD69E8EDC4717EA615CE677B5d6R0M</vt:lpwstr>
      </vt:variant>
      <vt:variant>
        <vt:lpwstr/>
      </vt:variant>
      <vt:variant>
        <vt:i4>7209060</vt:i4>
      </vt:variant>
      <vt:variant>
        <vt:i4>6</vt:i4>
      </vt:variant>
      <vt:variant>
        <vt:i4>0</vt:i4>
      </vt:variant>
      <vt:variant>
        <vt:i4>5</vt:i4>
      </vt:variant>
      <vt:variant>
        <vt:lpwstr>consultantplus://offline/ref=9D8161AA42813FF2C5CEF20345109A18045E915A4D486592BF0D91A3DD55F1698951AD87C989255BD5FAE991C30C9B654393C4422B6702763792395C742FD69E8EDC4717EA615CE677B5d6R0M</vt:lpwstr>
      </vt:variant>
      <vt:variant>
        <vt:lpwstr/>
      </vt:variant>
      <vt:variant>
        <vt:i4>5898326</vt:i4>
      </vt:variant>
      <vt:variant>
        <vt:i4>3</vt:i4>
      </vt:variant>
      <vt:variant>
        <vt:i4>0</vt:i4>
      </vt:variant>
      <vt:variant>
        <vt:i4>5</vt:i4>
      </vt:variant>
      <vt:variant>
        <vt:lpwstr>http://budget.1gl.ru/</vt:lpwstr>
      </vt:variant>
      <vt:variant>
        <vt:lpwstr>/document/99/902249301//</vt:lpwstr>
      </vt:variant>
      <vt:variant>
        <vt:i4>5570640</vt:i4>
      </vt:variant>
      <vt:variant>
        <vt:i4>0</vt:i4>
      </vt:variant>
      <vt:variant>
        <vt:i4>0</vt:i4>
      </vt:variant>
      <vt:variant>
        <vt:i4>5</vt:i4>
      </vt:variant>
      <vt:variant>
        <vt:lpwstr>http://budget.1gl.ru/</vt:lpwstr>
      </vt:variant>
      <vt:variant>
        <vt:lpwstr>/document/99/902316088//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Учетная политика для органа исполнительной власти</dc:title>
  <dc:creator>Admin</dc:creator>
  <dc:description>Подготовлено на базе материалов БСС «Система Главбух»</dc:description>
  <cp:lastModifiedBy>User</cp:lastModifiedBy>
  <cp:revision>2</cp:revision>
  <cp:lastPrinted>2021-08-16T08:22:00Z</cp:lastPrinted>
  <dcterms:created xsi:type="dcterms:W3CDTF">2021-08-16T08:23:00Z</dcterms:created>
  <dcterms:modified xsi:type="dcterms:W3CDTF">2021-08-16T08:23:00Z</dcterms:modified>
</cp:coreProperties>
</file>