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B" w:rsidRPr="002670FF" w:rsidRDefault="00BE7AFB" w:rsidP="00BE7AFB">
      <w:pPr>
        <w:jc w:val="center"/>
        <w:rPr>
          <w:sz w:val="28"/>
          <w:szCs w:val="28"/>
        </w:rPr>
      </w:pPr>
      <w:r w:rsidRPr="002670FF">
        <w:rPr>
          <w:sz w:val="28"/>
          <w:szCs w:val="28"/>
        </w:rPr>
        <w:t xml:space="preserve">РОССИЙСКАЯ ФЕДЕРАЦИЯ                 </w:t>
      </w:r>
    </w:p>
    <w:p w:rsidR="00BE7AFB" w:rsidRPr="002670FF" w:rsidRDefault="00BE7AFB" w:rsidP="00BE7AFB">
      <w:pPr>
        <w:jc w:val="center"/>
        <w:rPr>
          <w:sz w:val="28"/>
          <w:szCs w:val="28"/>
        </w:rPr>
      </w:pPr>
      <w:r w:rsidRPr="002670FF">
        <w:rPr>
          <w:sz w:val="28"/>
          <w:szCs w:val="28"/>
        </w:rPr>
        <w:t>РОСТОВСКАЯ ОБЛАСТЬ</w:t>
      </w:r>
    </w:p>
    <w:p w:rsidR="00BE7AFB" w:rsidRPr="002670FF" w:rsidRDefault="00BE7AFB" w:rsidP="00BE7AFB">
      <w:pPr>
        <w:jc w:val="center"/>
        <w:rPr>
          <w:sz w:val="28"/>
          <w:szCs w:val="28"/>
        </w:rPr>
      </w:pPr>
      <w:r w:rsidRPr="002670FF">
        <w:rPr>
          <w:sz w:val="28"/>
          <w:szCs w:val="28"/>
        </w:rPr>
        <w:t>МАТВЕЕВО – КУРГАНСКИЙ РАЙОН</w:t>
      </w:r>
    </w:p>
    <w:p w:rsidR="00BE7AFB" w:rsidRPr="002670FF" w:rsidRDefault="00BE7AFB" w:rsidP="00BE7AFB">
      <w:pPr>
        <w:jc w:val="center"/>
        <w:rPr>
          <w:sz w:val="28"/>
          <w:szCs w:val="28"/>
        </w:rPr>
      </w:pPr>
      <w:r w:rsidRPr="002670FF">
        <w:rPr>
          <w:sz w:val="28"/>
          <w:szCs w:val="28"/>
        </w:rPr>
        <w:t>МУНИЦИПАЛЬНОЕ ОБРАЗОВАНИЕ</w:t>
      </w:r>
    </w:p>
    <w:p w:rsidR="00BE7AFB" w:rsidRPr="002670FF" w:rsidRDefault="00BE7AFB" w:rsidP="00BE7AFB">
      <w:pPr>
        <w:jc w:val="center"/>
        <w:rPr>
          <w:sz w:val="28"/>
          <w:szCs w:val="28"/>
        </w:rPr>
      </w:pPr>
      <w:r w:rsidRPr="002670FF">
        <w:rPr>
          <w:sz w:val="28"/>
          <w:szCs w:val="28"/>
        </w:rPr>
        <w:t>«ЕКАТЕРИНОВСКОЕ  СЕЛЬСКОЕ  ПОСЕЛЕНИЕ»</w:t>
      </w:r>
    </w:p>
    <w:p w:rsidR="005D5FCF" w:rsidRPr="002670FF" w:rsidRDefault="00BE7AFB" w:rsidP="00BE7AFB">
      <w:pPr>
        <w:jc w:val="center"/>
        <w:rPr>
          <w:sz w:val="28"/>
          <w:szCs w:val="28"/>
        </w:rPr>
      </w:pPr>
      <w:r w:rsidRPr="002670FF">
        <w:rPr>
          <w:sz w:val="28"/>
          <w:szCs w:val="28"/>
        </w:rPr>
        <w:t xml:space="preserve">АДМИНИСТРАЦИЯ  </w:t>
      </w:r>
    </w:p>
    <w:p w:rsidR="00BE7AFB" w:rsidRPr="002670FF" w:rsidRDefault="00BE7AFB" w:rsidP="005D5FCF">
      <w:pPr>
        <w:jc w:val="center"/>
        <w:rPr>
          <w:sz w:val="28"/>
          <w:szCs w:val="28"/>
        </w:rPr>
      </w:pPr>
      <w:r w:rsidRPr="002670FF">
        <w:rPr>
          <w:sz w:val="28"/>
          <w:szCs w:val="28"/>
        </w:rPr>
        <w:t>ЕКАТЕРИНОВСКОГО</w:t>
      </w:r>
      <w:r w:rsidR="005D5FCF" w:rsidRPr="002670FF">
        <w:rPr>
          <w:sz w:val="28"/>
          <w:szCs w:val="28"/>
        </w:rPr>
        <w:t xml:space="preserve"> </w:t>
      </w:r>
      <w:r w:rsidRPr="002670FF">
        <w:rPr>
          <w:sz w:val="28"/>
          <w:szCs w:val="28"/>
        </w:rPr>
        <w:t>СЕЛЬСКОГО ПОСЕЛЕНИЯ</w:t>
      </w:r>
    </w:p>
    <w:p w:rsidR="00BE7AFB" w:rsidRPr="002670FF" w:rsidRDefault="00BE7AFB" w:rsidP="00BE7AFB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2670FF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BE7AFB" w:rsidRPr="002670FF" w:rsidRDefault="00BE7AFB" w:rsidP="00BE7AFB"/>
    <w:p w:rsidR="00BE7AFB" w:rsidRPr="002670FF" w:rsidRDefault="00BE7AFB" w:rsidP="00BE7AFB"/>
    <w:p w:rsidR="00C65F74" w:rsidRPr="002670FF" w:rsidRDefault="00BE7AFB" w:rsidP="00360980">
      <w:pPr>
        <w:rPr>
          <w:rFonts w:cs="Tahoma"/>
          <w:sz w:val="28"/>
          <w:szCs w:val="28"/>
        </w:rPr>
      </w:pPr>
      <w:r w:rsidRPr="002670FF">
        <w:rPr>
          <w:rFonts w:cs="Tahoma"/>
          <w:sz w:val="28"/>
          <w:szCs w:val="28"/>
        </w:rPr>
        <w:t>09.11.</w:t>
      </w:r>
      <w:r w:rsidR="005D5FCF" w:rsidRPr="002670FF">
        <w:rPr>
          <w:rFonts w:cs="Tahoma"/>
          <w:sz w:val="28"/>
          <w:szCs w:val="28"/>
        </w:rPr>
        <w:t xml:space="preserve">2016 г.      </w:t>
      </w:r>
      <w:r w:rsidR="00C65F74" w:rsidRPr="002670FF">
        <w:rPr>
          <w:rFonts w:cs="Tahoma"/>
          <w:sz w:val="28"/>
          <w:szCs w:val="28"/>
        </w:rPr>
        <w:t xml:space="preserve">                     </w:t>
      </w:r>
      <w:r w:rsidRPr="002670FF">
        <w:rPr>
          <w:rFonts w:cs="Tahoma"/>
          <w:sz w:val="28"/>
          <w:szCs w:val="28"/>
        </w:rPr>
        <w:t xml:space="preserve">              №  24</w:t>
      </w:r>
      <w:r w:rsidR="00C65F74" w:rsidRPr="002670FF">
        <w:rPr>
          <w:rFonts w:cs="Tahoma"/>
          <w:sz w:val="28"/>
          <w:szCs w:val="28"/>
        </w:rPr>
        <w:t xml:space="preserve">7         </w:t>
      </w:r>
      <w:r w:rsidRPr="002670FF">
        <w:rPr>
          <w:rFonts w:cs="Tahoma"/>
          <w:sz w:val="28"/>
          <w:szCs w:val="28"/>
        </w:rPr>
        <w:t xml:space="preserve">         </w:t>
      </w:r>
      <w:r w:rsidR="00C65F74" w:rsidRPr="002670FF">
        <w:rPr>
          <w:rFonts w:cs="Tahoma"/>
          <w:sz w:val="28"/>
          <w:szCs w:val="28"/>
        </w:rPr>
        <w:t xml:space="preserve">                </w:t>
      </w:r>
      <w:proofErr w:type="gramStart"/>
      <w:r w:rsidR="00C65F74" w:rsidRPr="002670FF">
        <w:rPr>
          <w:rFonts w:cs="Tahoma"/>
          <w:sz w:val="28"/>
          <w:szCs w:val="28"/>
        </w:rPr>
        <w:t>с</w:t>
      </w:r>
      <w:proofErr w:type="gramEnd"/>
      <w:r w:rsidR="00C65F74" w:rsidRPr="002670FF">
        <w:rPr>
          <w:rFonts w:cs="Tahoma"/>
          <w:sz w:val="28"/>
          <w:szCs w:val="28"/>
        </w:rPr>
        <w:t>.</w:t>
      </w:r>
      <w:r w:rsidR="005D5FCF" w:rsidRPr="002670FF">
        <w:rPr>
          <w:rFonts w:cs="Tahoma"/>
          <w:sz w:val="28"/>
          <w:szCs w:val="28"/>
        </w:rPr>
        <w:t xml:space="preserve"> </w:t>
      </w:r>
      <w:r w:rsidRPr="002670FF">
        <w:rPr>
          <w:rFonts w:cs="Tahoma"/>
          <w:sz w:val="28"/>
          <w:szCs w:val="28"/>
        </w:rPr>
        <w:t>Екатеринов</w:t>
      </w:r>
      <w:r w:rsidR="00C65F74" w:rsidRPr="002670FF">
        <w:rPr>
          <w:rFonts w:cs="Tahoma"/>
          <w:sz w:val="28"/>
          <w:szCs w:val="28"/>
        </w:rPr>
        <w:t>ка</w:t>
      </w:r>
    </w:p>
    <w:p w:rsidR="00C65F74" w:rsidRPr="002670FF" w:rsidRDefault="00C65F74" w:rsidP="0036098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78"/>
      </w:tblGrid>
      <w:tr w:rsidR="00C65F74" w:rsidRPr="002670FF" w:rsidTr="002670FF">
        <w:trPr>
          <w:trHeight w:val="307"/>
        </w:trPr>
        <w:tc>
          <w:tcPr>
            <w:tcW w:w="4678" w:type="dxa"/>
          </w:tcPr>
          <w:p w:rsidR="00C65F74" w:rsidRPr="002670FF" w:rsidRDefault="00C65F74" w:rsidP="00274EF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0FF">
              <w:rPr>
                <w:rFonts w:ascii="Times New Roman" w:hAnsi="Times New Roman"/>
                <w:sz w:val="28"/>
                <w:szCs w:val="28"/>
              </w:rPr>
              <w:t xml:space="preserve">О некоторых мерах по реализации  </w:t>
            </w:r>
            <w:r w:rsidRPr="002670FF">
              <w:rPr>
                <w:rFonts w:ascii="Times New Roman" w:hAnsi="Times New Roman"/>
                <w:kern w:val="2"/>
                <w:sz w:val="28"/>
                <w:szCs w:val="28"/>
              </w:rPr>
              <w:t>статьи 47</w:t>
            </w:r>
            <w:r w:rsidRPr="002670FF">
              <w:rPr>
                <w:rFonts w:ascii="Times New Roman" w:hAnsi="Times New Roman"/>
                <w:kern w:val="2"/>
                <w:sz w:val="28"/>
                <w:szCs w:val="28"/>
                <w:vertAlign w:val="superscript"/>
              </w:rPr>
              <w:t>1</w:t>
            </w:r>
            <w:r w:rsidRPr="002670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</w:tbl>
    <w:p w:rsidR="00C65F74" w:rsidRPr="00AC0EDD" w:rsidRDefault="00C65F74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C65F74" w:rsidRDefault="00C65F74" w:rsidP="005D5FCF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40961">
        <w:rPr>
          <w:sz w:val="28"/>
          <w:szCs w:val="28"/>
        </w:rPr>
        <w:t>В соответствии со статьей 47</w:t>
      </w:r>
      <w:r w:rsidRPr="00E40961">
        <w:rPr>
          <w:sz w:val="28"/>
          <w:szCs w:val="28"/>
          <w:vertAlign w:val="superscript"/>
        </w:rPr>
        <w:t>1</w:t>
      </w:r>
      <w:r w:rsidRPr="00E4096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Федерации 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31.08.2016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 xml:space="preserve">№ 868 «О порядке формирования и ведения перечня источников доходов Российской Федерации» </w:t>
      </w:r>
    </w:p>
    <w:p w:rsidR="00C65F74" w:rsidRDefault="00C65F74" w:rsidP="000645A9">
      <w:pPr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П</w:t>
      </w:r>
      <w:proofErr w:type="gramEnd"/>
      <w:r>
        <w:rPr>
          <w:kern w:val="2"/>
          <w:sz w:val="28"/>
          <w:szCs w:val="28"/>
        </w:rPr>
        <w:t xml:space="preserve"> О С Т А Н О В Л Я Ю:</w:t>
      </w:r>
    </w:p>
    <w:p w:rsidR="00C65F74" w:rsidRPr="00E40961" w:rsidRDefault="00C65F74" w:rsidP="000645A9">
      <w:pPr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C65F74" w:rsidRPr="00845B2D" w:rsidRDefault="00C65F74" w:rsidP="00AC0E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45B2D">
        <w:rPr>
          <w:sz w:val="28"/>
          <w:szCs w:val="28"/>
        </w:rPr>
        <w:t>Утвердить:</w:t>
      </w:r>
    </w:p>
    <w:p w:rsidR="00C65F74" w:rsidRPr="00E40961" w:rsidRDefault="00C65F74" w:rsidP="00AC0EDD">
      <w:pPr>
        <w:spacing w:line="228" w:lineRule="auto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1.1. Порядок формирования и ведения </w:t>
      </w:r>
      <w:proofErr w:type="gramStart"/>
      <w:r w:rsidRPr="00E40961">
        <w:rPr>
          <w:sz w:val="28"/>
          <w:szCs w:val="28"/>
        </w:rPr>
        <w:t xml:space="preserve">реестра источников доходов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="005D5FCF">
        <w:rPr>
          <w:sz w:val="28"/>
          <w:szCs w:val="28"/>
        </w:rPr>
        <w:t>1 к настоящему постановлению;</w:t>
      </w:r>
    </w:p>
    <w:p w:rsidR="00C65F74" w:rsidRPr="00E40961" w:rsidRDefault="00C65F74" w:rsidP="00AC0EDD">
      <w:pPr>
        <w:spacing w:line="228" w:lineRule="auto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1.2. Порядок </w:t>
      </w:r>
      <w:proofErr w:type="gramStart"/>
      <w:r>
        <w:rPr>
          <w:kern w:val="2"/>
          <w:sz w:val="28"/>
          <w:szCs w:val="28"/>
        </w:rPr>
        <w:t>представления реестра</w:t>
      </w:r>
      <w:r w:rsidRPr="00E40961">
        <w:rPr>
          <w:kern w:val="2"/>
          <w:sz w:val="28"/>
          <w:szCs w:val="28"/>
        </w:rPr>
        <w:t xml:space="preserve"> источников доходов </w:t>
      </w:r>
      <w:r w:rsidRPr="00E4096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E40961">
        <w:rPr>
          <w:kern w:val="2"/>
          <w:sz w:val="28"/>
          <w:szCs w:val="28"/>
        </w:rPr>
        <w:t xml:space="preserve">в </w:t>
      </w:r>
      <w:r w:rsidR="00BE7AFB">
        <w:rPr>
          <w:kern w:val="2"/>
          <w:sz w:val="28"/>
          <w:szCs w:val="28"/>
        </w:rPr>
        <w:t xml:space="preserve"> финансовый отдел Администрации Матвеево-Курганского района</w:t>
      </w:r>
      <w:r w:rsidRPr="00E40961">
        <w:rPr>
          <w:kern w:val="2"/>
          <w:sz w:val="28"/>
          <w:szCs w:val="28"/>
        </w:rPr>
        <w:t xml:space="preserve"> </w:t>
      </w:r>
      <w:r w:rsidRPr="00E40961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2 к настоящему постановлению.</w:t>
      </w:r>
    </w:p>
    <w:p w:rsidR="00C65F74" w:rsidRPr="00E40961" w:rsidRDefault="00C65F74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Настоящее постановление </w:t>
      </w:r>
      <w:r w:rsidRPr="00E40961">
        <w:rPr>
          <w:kern w:val="2"/>
          <w:sz w:val="28"/>
          <w:szCs w:val="28"/>
        </w:rPr>
        <w:t>вступает в силу со дня его официального опубликования.</w:t>
      </w:r>
    </w:p>
    <w:p w:rsidR="00C65F74" w:rsidRPr="00E40961" w:rsidRDefault="00C65F74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D5FCF">
        <w:rPr>
          <w:kern w:val="2"/>
          <w:sz w:val="28"/>
          <w:szCs w:val="28"/>
        </w:rPr>
        <w:t>. </w:t>
      </w:r>
      <w:proofErr w:type="gramStart"/>
      <w:r w:rsidR="005D5FCF">
        <w:rPr>
          <w:kern w:val="2"/>
          <w:sz w:val="28"/>
          <w:szCs w:val="28"/>
        </w:rPr>
        <w:t>Контроль за</w:t>
      </w:r>
      <w:proofErr w:type="gramEnd"/>
      <w:r w:rsidR="005D5FCF">
        <w:rPr>
          <w:kern w:val="2"/>
          <w:sz w:val="28"/>
          <w:szCs w:val="28"/>
        </w:rPr>
        <w:t xml:space="preserve"> выполнением постановления </w:t>
      </w:r>
      <w:r w:rsidRPr="00E40961">
        <w:rPr>
          <w:kern w:val="2"/>
          <w:sz w:val="28"/>
          <w:szCs w:val="28"/>
        </w:rPr>
        <w:t xml:space="preserve">возложить на </w:t>
      </w:r>
      <w:r>
        <w:rPr>
          <w:kern w:val="2"/>
          <w:sz w:val="28"/>
          <w:szCs w:val="28"/>
        </w:rPr>
        <w:t>начальника сектора эко</w:t>
      </w:r>
      <w:r w:rsidR="005D5FCF">
        <w:rPr>
          <w:kern w:val="2"/>
          <w:sz w:val="28"/>
          <w:szCs w:val="28"/>
        </w:rPr>
        <w:t xml:space="preserve">номики и финансов </w:t>
      </w:r>
      <w:r w:rsidR="00BE7AFB">
        <w:rPr>
          <w:kern w:val="2"/>
          <w:sz w:val="28"/>
          <w:szCs w:val="28"/>
        </w:rPr>
        <w:t>Маляренко Е.А</w:t>
      </w:r>
      <w:r w:rsidRPr="00E40961">
        <w:rPr>
          <w:kern w:val="2"/>
          <w:sz w:val="28"/>
          <w:szCs w:val="28"/>
        </w:rPr>
        <w:t>.</w:t>
      </w:r>
    </w:p>
    <w:p w:rsidR="00C65F74" w:rsidRDefault="00C65F74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:rsidR="00C65F74" w:rsidRDefault="00C65F74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:rsidR="00BE7AFB" w:rsidRDefault="00BE7AFB" w:rsidP="00AC0E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Екатеринов</w:t>
      </w:r>
      <w:r w:rsidR="00C65F74">
        <w:rPr>
          <w:sz w:val="28"/>
          <w:szCs w:val="28"/>
        </w:rPr>
        <w:t>ского</w:t>
      </w:r>
    </w:p>
    <w:p w:rsidR="00C65F74" w:rsidRPr="00E40961" w:rsidRDefault="00C65F74" w:rsidP="00AC0EDD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BE7AFB">
        <w:rPr>
          <w:sz w:val="28"/>
          <w:szCs w:val="28"/>
        </w:rPr>
        <w:t xml:space="preserve">                         </w:t>
      </w:r>
      <w:r w:rsidR="005D5FCF">
        <w:rPr>
          <w:sz w:val="28"/>
          <w:szCs w:val="28"/>
        </w:rPr>
        <w:t xml:space="preserve">                  </w:t>
      </w:r>
      <w:proofErr w:type="spellStart"/>
      <w:r w:rsidR="00BE7AFB">
        <w:rPr>
          <w:sz w:val="28"/>
          <w:szCs w:val="28"/>
        </w:rPr>
        <w:t>М.В.Стетюха</w:t>
      </w:r>
      <w:proofErr w:type="spellEnd"/>
    </w:p>
    <w:p w:rsidR="00C65F74" w:rsidRDefault="00C65F74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C65F74" w:rsidRDefault="00C65F74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C65F74" w:rsidRDefault="00C65F74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C65F74" w:rsidRDefault="00C65F74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C65F74" w:rsidRDefault="00C65F74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5D5FCF" w:rsidRDefault="005D5FCF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5D5FCF" w:rsidRDefault="005D5FCF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5D5FCF" w:rsidRDefault="005D5FCF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5D5FCF" w:rsidRDefault="005D5FCF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C65F74" w:rsidRDefault="00C65F74" w:rsidP="000645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70FF" w:rsidRDefault="002670FF" w:rsidP="000645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5F74" w:rsidRPr="00E87A90" w:rsidRDefault="00C65F74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>Приложение № 1</w:t>
      </w:r>
    </w:p>
    <w:p w:rsidR="00C65F74" w:rsidRPr="00E87A90" w:rsidRDefault="00C65F74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>к постановлению</w:t>
      </w:r>
    </w:p>
    <w:p w:rsidR="00C65F74" w:rsidRPr="00E87A90" w:rsidRDefault="00C65F74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>Администрации</w:t>
      </w:r>
    </w:p>
    <w:p w:rsidR="005D5FCF" w:rsidRPr="00E87A90" w:rsidRDefault="005D5FCF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 xml:space="preserve">Екатериновского </w:t>
      </w:r>
    </w:p>
    <w:p w:rsidR="005D5FCF" w:rsidRPr="00E87A90" w:rsidRDefault="005D5FCF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>сельского поселения</w:t>
      </w:r>
    </w:p>
    <w:p w:rsidR="00C65F74" w:rsidRPr="00E87A90" w:rsidRDefault="00C65F74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 xml:space="preserve">от </w:t>
      </w:r>
      <w:r w:rsidR="00BE7AFB" w:rsidRPr="00E87A90">
        <w:rPr>
          <w:sz w:val="22"/>
          <w:szCs w:val="22"/>
        </w:rPr>
        <w:t>09</w:t>
      </w:r>
      <w:r w:rsidRPr="00E87A90">
        <w:rPr>
          <w:sz w:val="22"/>
          <w:szCs w:val="22"/>
        </w:rPr>
        <w:t xml:space="preserve">.11.2016 № </w:t>
      </w:r>
      <w:r w:rsidR="00BE7AFB" w:rsidRPr="00E87A90">
        <w:rPr>
          <w:sz w:val="22"/>
          <w:szCs w:val="22"/>
        </w:rPr>
        <w:t>24</w:t>
      </w:r>
      <w:r w:rsidRPr="00E87A90">
        <w:rPr>
          <w:sz w:val="22"/>
          <w:szCs w:val="22"/>
        </w:rPr>
        <w:t>7</w:t>
      </w:r>
    </w:p>
    <w:p w:rsidR="00C65F74" w:rsidRPr="00E40961" w:rsidRDefault="00C65F74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87A90">
        <w:rPr>
          <w:b/>
          <w:sz w:val="24"/>
          <w:szCs w:val="24"/>
        </w:rPr>
        <w:t>ПОРЯДОК</w:t>
      </w:r>
    </w:p>
    <w:p w:rsidR="00E87A90" w:rsidRDefault="00C65F74" w:rsidP="00E87A9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87A90">
        <w:rPr>
          <w:b/>
          <w:sz w:val="24"/>
          <w:szCs w:val="24"/>
        </w:rPr>
        <w:t>формирования и ведения реестра источников доходов</w:t>
      </w:r>
    </w:p>
    <w:p w:rsidR="00C65F74" w:rsidRPr="00E87A90" w:rsidRDefault="00C65F74" w:rsidP="00E87A9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87A90">
        <w:rPr>
          <w:b/>
          <w:sz w:val="24"/>
          <w:szCs w:val="24"/>
        </w:rPr>
        <w:t>бюджета сельского поселения</w:t>
      </w:r>
    </w:p>
    <w:p w:rsidR="00C65F74" w:rsidRPr="00E87A90" w:rsidRDefault="00C65F74" w:rsidP="000645A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1. Настоящий Порядок формирования и ведения реестра источников доходов бюджета сельского поселения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2. Реестр источников доходов бюджета сельского поселения ведется сектором экономики и  финансов Администрации сельского поселения.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3. Реестр источников доходов бюджета сельского поселения (далее – бюджет) представляет собой свод информации по источникам доходов бюджета, формируемой в пр</w:t>
      </w:r>
      <w:r w:rsidR="00E87A90">
        <w:rPr>
          <w:sz w:val="22"/>
          <w:szCs w:val="22"/>
        </w:rPr>
        <w:t xml:space="preserve">оцессе составления, утверждения и </w:t>
      </w:r>
      <w:r w:rsidRPr="00E87A90">
        <w:rPr>
          <w:sz w:val="22"/>
          <w:szCs w:val="22"/>
        </w:rPr>
        <w:t>исполнения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бюджета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на основании перечня источников доходов Российской Федерации.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4. Реестр источников доходов бюджета ведется на государственном языке Российской Федерации.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5. Реестр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источнико</w:t>
      </w:r>
      <w:r w:rsidR="00E87A90">
        <w:rPr>
          <w:sz w:val="22"/>
          <w:szCs w:val="22"/>
        </w:rPr>
        <w:t xml:space="preserve">в </w:t>
      </w:r>
      <w:r w:rsidRPr="00E87A90">
        <w:rPr>
          <w:sz w:val="22"/>
          <w:szCs w:val="22"/>
        </w:rPr>
        <w:t>доходов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бюджета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хранится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соответствии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со сроками хранения архивных документов</w:t>
      </w:r>
      <w:r w:rsidR="00E87A90">
        <w:rPr>
          <w:sz w:val="22"/>
          <w:szCs w:val="22"/>
        </w:rPr>
        <w:t xml:space="preserve">, определенных в </w:t>
      </w:r>
      <w:r w:rsidRPr="00E87A90">
        <w:rPr>
          <w:sz w:val="22"/>
          <w:szCs w:val="22"/>
        </w:rPr>
        <w:t>соответствии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с законодательством Российской Федерации об архивном деле.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6. Формирование и ведение реестра источников доходов бюджета осуществляются п</w:t>
      </w:r>
      <w:r w:rsidR="00E87A90">
        <w:rPr>
          <w:sz w:val="22"/>
          <w:szCs w:val="22"/>
        </w:rPr>
        <w:t xml:space="preserve">утем внесения в электронный документ </w:t>
      </w:r>
      <w:r w:rsidRPr="00E87A90">
        <w:rPr>
          <w:sz w:val="22"/>
          <w:szCs w:val="22"/>
        </w:rPr>
        <w:t>сведений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7. </w:t>
      </w:r>
      <w:proofErr w:type="gramStart"/>
      <w:r w:rsidRPr="00E87A90">
        <w:rPr>
          <w:sz w:val="22"/>
          <w:szCs w:val="22"/>
        </w:rPr>
        <w:t>В целях ведения реестра источников доходов бюджета орган, который осуществляет ведение реестра источников доходов бюджета</w:t>
      </w:r>
      <w:r w:rsidRPr="00E87A90">
        <w:rPr>
          <w:sz w:val="22"/>
          <w:szCs w:val="22"/>
          <w:lang w:eastAsia="en-US"/>
        </w:rPr>
        <w:t>, 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E87A90">
        <w:rPr>
          <w:sz w:val="22"/>
          <w:szCs w:val="22"/>
        </w:rPr>
        <w:t xml:space="preserve">), обеспечивают представление сведений, необходимых для ведения реестра источников доходов бюджета, </w:t>
      </w:r>
      <w:r w:rsidR="00E87A90">
        <w:rPr>
          <w:sz w:val="22"/>
          <w:szCs w:val="22"/>
        </w:rPr>
        <w:t xml:space="preserve">вносимых в электронный документ по </w:t>
      </w:r>
      <w:r w:rsidRPr="00E87A90">
        <w:rPr>
          <w:sz w:val="22"/>
          <w:szCs w:val="22"/>
        </w:rPr>
        <w:t>форме</w:t>
      </w:r>
      <w:r w:rsidR="00E87A90">
        <w:rPr>
          <w:sz w:val="22"/>
          <w:szCs w:val="22"/>
        </w:rPr>
        <w:t xml:space="preserve"> и в порядке, установленными</w:t>
      </w:r>
      <w:r w:rsidRPr="00E87A90">
        <w:rPr>
          <w:sz w:val="22"/>
          <w:szCs w:val="22"/>
        </w:rPr>
        <w:t xml:space="preserve"> министерством финансов Ростовской</w:t>
      </w:r>
      <w:proofErr w:type="gramEnd"/>
      <w:r w:rsidRPr="00E87A90">
        <w:rPr>
          <w:sz w:val="22"/>
          <w:szCs w:val="22"/>
        </w:rPr>
        <w:t xml:space="preserve"> области.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P121"/>
      <w:bookmarkEnd w:id="0"/>
      <w:r w:rsidRPr="00E87A90">
        <w:rPr>
          <w:sz w:val="22"/>
          <w:szCs w:val="22"/>
        </w:rPr>
        <w:t>8. В реестр источников доходов бюджета в отношении каждого источника дохода бюджета включается следующая информация: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P122"/>
      <w:bookmarkEnd w:id="1"/>
      <w:r w:rsidRPr="00E87A90">
        <w:rPr>
          <w:sz w:val="22"/>
          <w:szCs w:val="22"/>
        </w:rPr>
        <w:t>8.1. Наименование источника дохода бюджета.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8.2.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 xml:space="preserve">8.3. Наименование группы источников доходов бюджета, </w:t>
      </w:r>
      <w:proofErr w:type="gramStart"/>
      <w:r w:rsidRPr="00E87A90">
        <w:rPr>
          <w:sz w:val="22"/>
          <w:szCs w:val="22"/>
        </w:rPr>
        <w:t>в</w:t>
      </w:r>
      <w:proofErr w:type="gramEnd"/>
      <w:r w:rsidRPr="00E87A90">
        <w:rPr>
          <w:sz w:val="22"/>
          <w:szCs w:val="22"/>
        </w:rPr>
        <w:t xml:space="preserve"> </w:t>
      </w:r>
      <w:proofErr w:type="gramStart"/>
      <w:r w:rsidRPr="00E87A90">
        <w:rPr>
          <w:sz w:val="22"/>
          <w:szCs w:val="22"/>
        </w:rPr>
        <w:t>которую</w:t>
      </w:r>
      <w:proofErr w:type="gramEnd"/>
      <w:r w:rsidRPr="00E87A90">
        <w:rPr>
          <w:sz w:val="22"/>
          <w:szCs w:val="22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8.4.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" w:name="P126"/>
      <w:bookmarkEnd w:id="2"/>
      <w:r w:rsidRPr="00E87A90">
        <w:rPr>
          <w:sz w:val="22"/>
          <w:szCs w:val="22"/>
        </w:rPr>
        <w:t>8.5. Информация об органах, осуществляющих бюджетные полномочия главных администраторов доходов бюджета.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" w:name="P127"/>
      <w:bookmarkEnd w:id="3"/>
      <w:r w:rsidRPr="00E87A90">
        <w:rPr>
          <w:sz w:val="22"/>
          <w:szCs w:val="22"/>
        </w:rPr>
        <w:t>8.6.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о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бюджете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(далее – решение о бюджете).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4" w:name="P128"/>
      <w:bookmarkEnd w:id="4"/>
      <w:r w:rsidRPr="00E87A90">
        <w:rPr>
          <w:sz w:val="22"/>
          <w:szCs w:val="22"/>
        </w:rPr>
        <w:t>8.7. Показатели прогноза доходов бюджета по коду классификации доходов бюджета, соответствующему источнику дохода бюджета, принимающие значени</w:t>
      </w:r>
      <w:r w:rsidR="00E87A90">
        <w:rPr>
          <w:sz w:val="22"/>
          <w:szCs w:val="22"/>
        </w:rPr>
        <w:t xml:space="preserve">я прогнозируемого общего объема </w:t>
      </w:r>
      <w:r w:rsidRPr="00E87A90">
        <w:rPr>
          <w:sz w:val="22"/>
          <w:szCs w:val="22"/>
        </w:rPr>
        <w:t>доходов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бюджета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в соответствии с решением о бюджете.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5" w:name="P129"/>
      <w:bookmarkEnd w:id="5"/>
      <w:r w:rsidRPr="00E87A90">
        <w:rPr>
          <w:sz w:val="22"/>
          <w:szCs w:val="22"/>
        </w:rPr>
        <w:t>8.8. Показатели прогноза доходов бюджета по коду классификации доходов бюджета, соответствующему источнику дохода бюджета, принимающие значени</w:t>
      </w:r>
      <w:r w:rsidR="00E87A90">
        <w:rPr>
          <w:sz w:val="22"/>
          <w:szCs w:val="22"/>
        </w:rPr>
        <w:t xml:space="preserve">я прогнозируемого общего объема </w:t>
      </w:r>
      <w:r w:rsidRPr="00E87A90">
        <w:rPr>
          <w:sz w:val="22"/>
          <w:szCs w:val="22"/>
        </w:rPr>
        <w:t>доходов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бюджета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в соответствии с решением о бюджете, с учетом решения о внесении изменений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в решение о бюджете.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6" w:name="P130"/>
      <w:bookmarkEnd w:id="6"/>
      <w:r w:rsidRPr="00E87A90">
        <w:rPr>
          <w:sz w:val="22"/>
          <w:szCs w:val="22"/>
        </w:rPr>
        <w:lastRenderedPageBreak/>
        <w:t>8.9.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для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составления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и ведения кассового плана исполнения бюджета.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7" w:name="P131"/>
      <w:bookmarkEnd w:id="7"/>
      <w:r w:rsidRPr="00E87A90">
        <w:rPr>
          <w:sz w:val="22"/>
          <w:szCs w:val="22"/>
        </w:rPr>
        <w:t>8.10. Показатели кассовых поступлений по коду классификации доходов бюджета, соответствующему источнику дохода бюджета.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8" w:name="P132"/>
      <w:bookmarkEnd w:id="8"/>
      <w:r w:rsidRPr="00E87A90">
        <w:rPr>
          <w:sz w:val="22"/>
          <w:szCs w:val="22"/>
        </w:rPr>
        <w:t>8.11.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9" w:name="P133"/>
      <w:bookmarkEnd w:id="9"/>
      <w:r w:rsidRPr="00E87A90">
        <w:rPr>
          <w:sz w:val="22"/>
          <w:szCs w:val="22"/>
        </w:rPr>
        <w:t>9. В реестре источников доходов бюджета также формируется 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10. Информация, указанная в подпунктах 8.1 – 8.5 пункта 8 настоящего Порядка, формируется и изменяется на основе перечня источников доходов Российской Федерации.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11. Информация, указанная в подпунктах 8.6 – 8.9 пункта 8 настоящего Порядка, формируется и ведется на основании прогнозов поступления доходов бюджета.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12. Информация, указанная в подпункте 8.10 пункта 8 настоящего Порядка, формируется на основании соответствующих сведений реестра источников доходов бюджета, представляемых Федеральным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казначейством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в соответствии с установленным порядком формирования и ведения реестра источников доходов Российской Федерации.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13.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13.1. Информации, указанной в подпунктах 8.1 –8.5 пункта 8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kern w:val="2"/>
          <w:sz w:val="22"/>
          <w:szCs w:val="22"/>
        </w:rPr>
        <w:t>13.2. И</w:t>
      </w:r>
      <w:r w:rsidRPr="00E87A90">
        <w:rPr>
          <w:sz w:val="22"/>
          <w:szCs w:val="22"/>
        </w:rPr>
        <w:t>нформации, указанной в подпунктах 8.7, 8.8 и 8.11 пункта 8 настоящего Порядка, – не позднее 5 рабочих дней со дня принятия или внесения изменений в решение о бюджете и принятия решения об исполнении бюджета.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 xml:space="preserve">13.3. Информации, указанной в подпункте 8.9 пункта 8 настоящего Порядка, – согласно </w:t>
      </w:r>
      <w:proofErr w:type="gramStart"/>
      <w:r w:rsidRPr="00E87A90">
        <w:rPr>
          <w:sz w:val="22"/>
          <w:szCs w:val="22"/>
        </w:rPr>
        <w:t>установленному</w:t>
      </w:r>
      <w:proofErr w:type="gramEnd"/>
      <w:r w:rsidRPr="00E87A90">
        <w:rPr>
          <w:sz w:val="22"/>
          <w:szCs w:val="22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13.4. Информации, указанной в подпункте 8.6 пункта 8 настоящего Порядка, – не позднее 5 рабочих дней до дня внесения проекта решения о бюджете в Собрание депутатов сельского поселения.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13.5. Информации, указанной в подпункте 8.10 пункта 8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 w:rsidRPr="00E87A90">
        <w:rPr>
          <w:sz w:val="22"/>
          <w:szCs w:val="22"/>
        </w:rPr>
        <w:br/>
        <w:t>10-го рабочего дня каждого месяца года.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 xml:space="preserve">14. Орган, который осуществляет ведение реестра источников доходов бюджета, в целях </w:t>
      </w:r>
      <w:proofErr w:type="gramStart"/>
      <w:r w:rsidRPr="00E87A90">
        <w:rPr>
          <w:sz w:val="22"/>
          <w:szCs w:val="22"/>
        </w:rPr>
        <w:t>ведения реестра источников доходов бюджета</w:t>
      </w:r>
      <w:proofErr w:type="gramEnd"/>
      <w:r w:rsidRPr="00E87A90">
        <w:rPr>
          <w:sz w:val="22"/>
          <w:szCs w:val="22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проверку: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14.1. Наличия информации в соответствии с пунктом 8 настоящего Порядка.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14.2. Соответствия порядка формирования информации правилам, установленным в соответствии с пунктом 7 настоящего Порядка.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0" w:name="P169"/>
      <w:bookmarkEnd w:id="10"/>
      <w:r w:rsidRPr="00E87A90">
        <w:rPr>
          <w:sz w:val="22"/>
          <w:szCs w:val="22"/>
        </w:rPr>
        <w:t>15. 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случае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положительного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результата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проверки,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указанной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 xml:space="preserve">в пункте 14 настоящего Порядка, информация, представленная участником </w:t>
      </w:r>
      <w:proofErr w:type="gramStart"/>
      <w:r w:rsidRPr="00E87A90">
        <w:rPr>
          <w:sz w:val="22"/>
          <w:szCs w:val="22"/>
        </w:rPr>
        <w:t>процесса ведения реестра источников доходов</w:t>
      </w:r>
      <w:proofErr w:type="gramEnd"/>
      <w:r w:rsidRPr="00E87A90">
        <w:rPr>
          <w:sz w:val="22"/>
          <w:szCs w:val="22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 xml:space="preserve">При направлении участником процесса </w:t>
      </w:r>
      <w:proofErr w:type="gramStart"/>
      <w:r w:rsidRPr="00E87A90">
        <w:rPr>
          <w:sz w:val="22"/>
          <w:szCs w:val="22"/>
        </w:rPr>
        <w:t>ведения реестра источников доходов бюджета измененной</w:t>
      </w:r>
      <w:proofErr w:type="gramEnd"/>
      <w:r w:rsidRPr="00E87A90">
        <w:rPr>
          <w:sz w:val="22"/>
          <w:szCs w:val="22"/>
        </w:rPr>
        <w:t xml:space="preserve"> информации, указанной в пункте 8 настоящего Порядка, ранее образованные реестровые записи обновляются.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случае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отрицательного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результата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проверки,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указанной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 xml:space="preserve">в пункте 14 настоящего Порядка, информация, представленная участником </w:t>
      </w:r>
      <w:proofErr w:type="gramStart"/>
      <w:r w:rsidRPr="00E87A90">
        <w:rPr>
          <w:sz w:val="22"/>
          <w:szCs w:val="22"/>
        </w:rPr>
        <w:t>процесса ведения реестра источников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доходов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бюджета</w:t>
      </w:r>
      <w:proofErr w:type="gramEnd"/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соответствии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 xml:space="preserve">с пунктом 8 настоящего Порядка, не образует (не обновляет) реестровые записи. В </w:t>
      </w:r>
      <w:r w:rsidRPr="00E87A90">
        <w:rPr>
          <w:sz w:val="22"/>
          <w:szCs w:val="22"/>
        </w:rPr>
        <w:lastRenderedPageBreak/>
        <w:t>указанном случае орган, осуществляющий ведение реестра источников доходов бюджета в соответствии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с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пунктом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2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настоящего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Порядка,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течение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 xml:space="preserve">не более одного рабочего дня со дня представления участником процесса </w:t>
      </w:r>
      <w:proofErr w:type="gramStart"/>
      <w:r w:rsidRPr="00E87A90">
        <w:rPr>
          <w:sz w:val="22"/>
          <w:szCs w:val="22"/>
        </w:rPr>
        <w:t>ведения реестра источников доходов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бюджета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информации</w:t>
      </w:r>
      <w:proofErr w:type="gramEnd"/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уведомляет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его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16. В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случае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получения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протокола,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>предусмотренного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</w:rPr>
        <w:t xml:space="preserve">пунктом 15 настоящего Порядка, участник </w:t>
      </w:r>
      <w:proofErr w:type="gramStart"/>
      <w:r w:rsidRPr="00E87A90">
        <w:rPr>
          <w:sz w:val="22"/>
          <w:szCs w:val="22"/>
        </w:rPr>
        <w:t>процесса ведения реестра источников доходов бюджета</w:t>
      </w:r>
      <w:proofErr w:type="gramEnd"/>
      <w:r w:rsidRPr="00E87A90">
        <w:rPr>
          <w:sz w:val="22"/>
          <w:szCs w:val="22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17. </w:t>
      </w:r>
      <w:proofErr w:type="gramStart"/>
      <w:r w:rsidRPr="00E87A90">
        <w:rPr>
          <w:sz w:val="22"/>
          <w:szCs w:val="22"/>
        </w:rPr>
        <w:t>Уникальный номер реестровой записи источников доходов бюджетов имеет структуру, определенную О</w:t>
      </w:r>
      <w:r w:rsidRPr="00E87A90">
        <w:rPr>
          <w:sz w:val="22"/>
          <w:szCs w:val="22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E87A90">
        <w:rPr>
          <w:sz w:val="22"/>
          <w:szCs w:val="22"/>
        </w:rPr>
        <w:t xml:space="preserve"> Правительством Российской Федерации.</w:t>
      </w:r>
      <w:proofErr w:type="gramEnd"/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7A90">
        <w:rPr>
          <w:sz w:val="22"/>
          <w:szCs w:val="22"/>
        </w:rPr>
        <w:t>18. Реестр источников доходов бюджета направляется в Собрание депутатов сельского поселения в составе документов и материалов, представляемых одновременно с проектом решения о бюджете по форме, разрабатываемой и утверждаемой министерством финансов Ростовской области.</w:t>
      </w:r>
    </w:p>
    <w:p w:rsidR="00C65F74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7A90">
        <w:rPr>
          <w:sz w:val="22"/>
          <w:szCs w:val="22"/>
        </w:rPr>
        <w:t>19. Ответственность</w:t>
      </w:r>
      <w:r w:rsidR="00E87A90">
        <w:rPr>
          <w:sz w:val="22"/>
          <w:szCs w:val="22"/>
        </w:rPr>
        <w:t xml:space="preserve"> </w:t>
      </w:r>
      <w:r w:rsidRPr="00E87A90">
        <w:rPr>
          <w:sz w:val="22"/>
          <w:szCs w:val="22"/>
          <w:lang w:eastAsia="en-US"/>
        </w:rPr>
        <w:t>за</w:t>
      </w:r>
      <w:r w:rsidR="00E87A90">
        <w:rPr>
          <w:sz w:val="22"/>
          <w:szCs w:val="22"/>
          <w:lang w:eastAsia="en-US"/>
        </w:rPr>
        <w:t xml:space="preserve"> </w:t>
      </w:r>
      <w:r w:rsidRPr="00E87A90">
        <w:rPr>
          <w:sz w:val="22"/>
          <w:szCs w:val="22"/>
          <w:lang w:eastAsia="en-US"/>
        </w:rPr>
        <w:t>полноту</w:t>
      </w:r>
      <w:r w:rsidR="00E87A90">
        <w:rPr>
          <w:sz w:val="22"/>
          <w:szCs w:val="22"/>
          <w:lang w:eastAsia="en-US"/>
        </w:rPr>
        <w:t xml:space="preserve"> </w:t>
      </w:r>
      <w:r w:rsidRPr="00E87A90">
        <w:rPr>
          <w:sz w:val="22"/>
          <w:szCs w:val="22"/>
          <w:lang w:eastAsia="en-US"/>
        </w:rPr>
        <w:t>и</w:t>
      </w:r>
      <w:r w:rsidR="00E87A90">
        <w:rPr>
          <w:sz w:val="22"/>
          <w:szCs w:val="22"/>
          <w:lang w:eastAsia="en-US"/>
        </w:rPr>
        <w:t xml:space="preserve"> </w:t>
      </w:r>
      <w:r w:rsidRPr="00E87A90">
        <w:rPr>
          <w:sz w:val="22"/>
          <w:szCs w:val="22"/>
          <w:lang w:eastAsia="en-US"/>
        </w:rPr>
        <w:t>достоверность</w:t>
      </w:r>
      <w:r w:rsidR="00E87A90">
        <w:rPr>
          <w:sz w:val="22"/>
          <w:szCs w:val="22"/>
          <w:lang w:eastAsia="en-US"/>
        </w:rPr>
        <w:t xml:space="preserve"> </w:t>
      </w:r>
      <w:r w:rsidRPr="00E87A90">
        <w:rPr>
          <w:sz w:val="22"/>
          <w:szCs w:val="22"/>
          <w:lang w:eastAsia="en-US"/>
        </w:rPr>
        <w:t>информации,</w:t>
      </w:r>
      <w:r w:rsidR="00E87A90">
        <w:rPr>
          <w:sz w:val="22"/>
          <w:szCs w:val="22"/>
          <w:lang w:eastAsia="en-US"/>
        </w:rPr>
        <w:t xml:space="preserve"> </w:t>
      </w:r>
      <w:r w:rsidRPr="00E87A90">
        <w:rPr>
          <w:sz w:val="22"/>
          <w:szCs w:val="22"/>
          <w:lang w:eastAsia="en-US"/>
        </w:rPr>
        <w:t xml:space="preserve">а также своевременность ее включения в реестр источников доходов бюджета несут участники </w:t>
      </w:r>
      <w:proofErr w:type="gramStart"/>
      <w:r w:rsidRPr="00E87A90">
        <w:rPr>
          <w:sz w:val="22"/>
          <w:szCs w:val="22"/>
          <w:lang w:eastAsia="en-US"/>
        </w:rPr>
        <w:t>процесса ведения реестра источников доходов бюджета</w:t>
      </w:r>
      <w:proofErr w:type="gramEnd"/>
      <w:r w:rsidRPr="00E87A90">
        <w:rPr>
          <w:sz w:val="22"/>
          <w:szCs w:val="22"/>
          <w:lang w:eastAsia="en-US"/>
        </w:rPr>
        <w:t>.</w:t>
      </w:r>
    </w:p>
    <w:p w:rsidR="00E87A90" w:rsidRDefault="00E87A90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E87A90" w:rsidRDefault="00E87A90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E87A90" w:rsidRDefault="00E87A90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E87A90" w:rsidRDefault="00E87A90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E87A90" w:rsidRDefault="00E87A90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E87A90" w:rsidRPr="00E87A90" w:rsidRDefault="00E87A90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5D5FCF" w:rsidRPr="00E87A90" w:rsidRDefault="002670FF" w:rsidP="005D5FCF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>Пр</w:t>
      </w:r>
      <w:r w:rsidR="005D5FCF" w:rsidRPr="00E87A90">
        <w:rPr>
          <w:sz w:val="22"/>
          <w:szCs w:val="22"/>
        </w:rPr>
        <w:t>иложение № 2</w:t>
      </w:r>
    </w:p>
    <w:p w:rsidR="005D5FCF" w:rsidRPr="00E87A90" w:rsidRDefault="005D5FCF" w:rsidP="005D5FCF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>к постановлению</w:t>
      </w:r>
    </w:p>
    <w:p w:rsidR="005D5FCF" w:rsidRPr="00E87A90" w:rsidRDefault="005D5FCF" w:rsidP="005D5FCF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>Администрации</w:t>
      </w:r>
    </w:p>
    <w:p w:rsidR="005D5FCF" w:rsidRPr="00E87A90" w:rsidRDefault="005D5FCF" w:rsidP="005D5FCF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 xml:space="preserve">Екатериновского </w:t>
      </w:r>
    </w:p>
    <w:p w:rsidR="005D5FCF" w:rsidRPr="00E87A90" w:rsidRDefault="005D5FCF" w:rsidP="005D5FCF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>сельского поселения</w:t>
      </w:r>
    </w:p>
    <w:p w:rsidR="005D5FCF" w:rsidRPr="00E87A90" w:rsidRDefault="005D5FCF" w:rsidP="005D5FCF">
      <w:pPr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E87A90">
        <w:rPr>
          <w:sz w:val="22"/>
          <w:szCs w:val="22"/>
        </w:rPr>
        <w:t>от 09.11.2016 № 247</w:t>
      </w:r>
    </w:p>
    <w:p w:rsidR="00C65F74" w:rsidRPr="00E87A90" w:rsidRDefault="00C65F74" w:rsidP="002670FF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65F74" w:rsidRPr="00E87A90" w:rsidRDefault="00C65F74" w:rsidP="00AC0ED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E87A90">
        <w:rPr>
          <w:b/>
          <w:sz w:val="22"/>
          <w:szCs w:val="22"/>
        </w:rPr>
        <w:t>ПОРЯДОК</w:t>
      </w:r>
    </w:p>
    <w:p w:rsidR="00C65F74" w:rsidRPr="00E87A90" w:rsidRDefault="00C65F74" w:rsidP="00AC0EDD">
      <w:pPr>
        <w:autoSpaceDE w:val="0"/>
        <w:autoSpaceDN w:val="0"/>
        <w:adjustRightInd w:val="0"/>
        <w:jc w:val="center"/>
        <w:outlineLvl w:val="0"/>
        <w:rPr>
          <w:b/>
          <w:kern w:val="2"/>
          <w:sz w:val="22"/>
          <w:szCs w:val="22"/>
        </w:rPr>
      </w:pPr>
      <w:r w:rsidRPr="00E87A90">
        <w:rPr>
          <w:b/>
          <w:kern w:val="2"/>
          <w:sz w:val="22"/>
          <w:szCs w:val="22"/>
        </w:rPr>
        <w:t xml:space="preserve">представления </w:t>
      </w:r>
      <w:proofErr w:type="gramStart"/>
      <w:r w:rsidRPr="00E87A90">
        <w:rPr>
          <w:b/>
          <w:kern w:val="2"/>
          <w:sz w:val="22"/>
          <w:szCs w:val="22"/>
        </w:rPr>
        <w:t>реестра источников доходов бюджета сельского поселения</w:t>
      </w:r>
      <w:proofErr w:type="gramEnd"/>
      <w:r w:rsidRPr="00E87A90">
        <w:rPr>
          <w:b/>
          <w:kern w:val="2"/>
          <w:sz w:val="22"/>
          <w:szCs w:val="22"/>
        </w:rPr>
        <w:t xml:space="preserve"> </w:t>
      </w:r>
      <w:r w:rsidR="00BE7AFB" w:rsidRPr="00E87A90">
        <w:rPr>
          <w:b/>
          <w:kern w:val="2"/>
          <w:sz w:val="22"/>
          <w:szCs w:val="22"/>
        </w:rPr>
        <w:t xml:space="preserve">в финансовый отдел Администрации Матвеево-Курганского района </w:t>
      </w:r>
    </w:p>
    <w:p w:rsidR="00C65F74" w:rsidRPr="00E87A90" w:rsidRDefault="00C65F74" w:rsidP="00E40961">
      <w:pPr>
        <w:autoSpaceDE w:val="0"/>
        <w:autoSpaceDN w:val="0"/>
        <w:adjustRightInd w:val="0"/>
        <w:ind w:firstLine="709"/>
        <w:jc w:val="both"/>
        <w:outlineLvl w:val="0"/>
        <w:rPr>
          <w:b/>
          <w:kern w:val="2"/>
          <w:sz w:val="22"/>
          <w:szCs w:val="22"/>
        </w:rPr>
      </w:pP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E87A90">
        <w:rPr>
          <w:sz w:val="22"/>
          <w:szCs w:val="22"/>
          <w:lang w:eastAsia="en-US"/>
        </w:rPr>
        <w:t xml:space="preserve">1. Настоящий Порядок определяет правила </w:t>
      </w:r>
      <w:r w:rsidRPr="00E87A90">
        <w:rPr>
          <w:kern w:val="2"/>
          <w:sz w:val="22"/>
          <w:szCs w:val="22"/>
        </w:rPr>
        <w:t xml:space="preserve">представления </w:t>
      </w:r>
      <w:proofErr w:type="gramStart"/>
      <w:r w:rsidRPr="00E87A90">
        <w:rPr>
          <w:kern w:val="2"/>
          <w:sz w:val="22"/>
          <w:szCs w:val="22"/>
        </w:rPr>
        <w:t>реестра источников доходов бюджета сельского поселения</w:t>
      </w:r>
      <w:proofErr w:type="gramEnd"/>
      <w:r w:rsidRPr="00E87A90">
        <w:rPr>
          <w:kern w:val="2"/>
          <w:sz w:val="22"/>
          <w:szCs w:val="22"/>
        </w:rPr>
        <w:t xml:space="preserve"> в </w:t>
      </w:r>
      <w:r w:rsidR="00BE7AFB" w:rsidRPr="00E87A90">
        <w:rPr>
          <w:kern w:val="2"/>
          <w:sz w:val="22"/>
          <w:szCs w:val="22"/>
        </w:rPr>
        <w:t>финансовый отдел Администрации Матвеево-Курганского района</w:t>
      </w:r>
      <w:r w:rsidRPr="00E87A90">
        <w:rPr>
          <w:kern w:val="2"/>
          <w:sz w:val="22"/>
          <w:szCs w:val="22"/>
        </w:rPr>
        <w:t>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E87A90">
        <w:rPr>
          <w:kern w:val="2"/>
          <w:sz w:val="22"/>
          <w:szCs w:val="22"/>
        </w:rPr>
        <w:t>2. Реестр</w:t>
      </w:r>
      <w:r w:rsidR="00E87A90">
        <w:rPr>
          <w:kern w:val="2"/>
          <w:sz w:val="22"/>
          <w:szCs w:val="22"/>
        </w:rPr>
        <w:t xml:space="preserve"> </w:t>
      </w:r>
      <w:r w:rsidRPr="00E87A90">
        <w:rPr>
          <w:kern w:val="2"/>
          <w:sz w:val="22"/>
          <w:szCs w:val="22"/>
        </w:rPr>
        <w:t>источников</w:t>
      </w:r>
      <w:r w:rsidR="00E87A90">
        <w:rPr>
          <w:kern w:val="2"/>
          <w:sz w:val="22"/>
          <w:szCs w:val="22"/>
        </w:rPr>
        <w:t xml:space="preserve"> </w:t>
      </w:r>
      <w:r w:rsidRPr="00E87A90">
        <w:rPr>
          <w:kern w:val="2"/>
          <w:sz w:val="22"/>
          <w:szCs w:val="22"/>
        </w:rPr>
        <w:t>доходов</w:t>
      </w:r>
      <w:r w:rsidR="00E87A90">
        <w:rPr>
          <w:kern w:val="2"/>
          <w:sz w:val="22"/>
          <w:szCs w:val="22"/>
        </w:rPr>
        <w:t xml:space="preserve"> </w:t>
      </w:r>
      <w:r w:rsidRPr="00E87A90">
        <w:rPr>
          <w:kern w:val="2"/>
          <w:sz w:val="22"/>
          <w:szCs w:val="22"/>
        </w:rPr>
        <w:t>бюджета</w:t>
      </w:r>
      <w:r w:rsidR="00E87A90">
        <w:rPr>
          <w:kern w:val="2"/>
          <w:sz w:val="22"/>
          <w:szCs w:val="22"/>
        </w:rPr>
        <w:t xml:space="preserve"> </w:t>
      </w:r>
      <w:r w:rsidRPr="00E87A90">
        <w:rPr>
          <w:kern w:val="2"/>
          <w:sz w:val="22"/>
          <w:szCs w:val="22"/>
        </w:rPr>
        <w:t>сельского</w:t>
      </w:r>
      <w:r w:rsidR="00E87A90">
        <w:rPr>
          <w:kern w:val="2"/>
          <w:sz w:val="22"/>
          <w:szCs w:val="22"/>
        </w:rPr>
        <w:t xml:space="preserve"> </w:t>
      </w:r>
      <w:r w:rsidRPr="00E87A90">
        <w:rPr>
          <w:kern w:val="2"/>
          <w:sz w:val="22"/>
          <w:szCs w:val="22"/>
        </w:rPr>
        <w:t>поселения</w:t>
      </w:r>
      <w:r w:rsidR="00E87A90">
        <w:rPr>
          <w:kern w:val="2"/>
          <w:sz w:val="22"/>
          <w:szCs w:val="22"/>
        </w:rPr>
        <w:t xml:space="preserve"> </w:t>
      </w:r>
      <w:r w:rsidRPr="00E87A90">
        <w:rPr>
          <w:kern w:val="2"/>
          <w:sz w:val="22"/>
          <w:szCs w:val="22"/>
        </w:rPr>
        <w:t xml:space="preserve">(далее – реестр источников доходов бюджета) представляются в </w:t>
      </w:r>
      <w:r w:rsidR="00BE7AFB" w:rsidRPr="00E87A90">
        <w:rPr>
          <w:kern w:val="2"/>
          <w:sz w:val="22"/>
          <w:szCs w:val="22"/>
        </w:rPr>
        <w:t xml:space="preserve">финансовый отдел Администрации </w:t>
      </w:r>
      <w:proofErr w:type="gramStart"/>
      <w:r w:rsidR="00BE7AFB" w:rsidRPr="00E87A90">
        <w:rPr>
          <w:kern w:val="2"/>
          <w:sz w:val="22"/>
          <w:szCs w:val="22"/>
        </w:rPr>
        <w:t>Матвеево-Курганского</w:t>
      </w:r>
      <w:proofErr w:type="gramEnd"/>
      <w:r w:rsidR="00BE7AFB" w:rsidRPr="00E87A90">
        <w:rPr>
          <w:kern w:val="2"/>
          <w:sz w:val="22"/>
          <w:szCs w:val="22"/>
        </w:rPr>
        <w:t xml:space="preserve"> района </w:t>
      </w:r>
      <w:r w:rsidRPr="00E87A90">
        <w:rPr>
          <w:kern w:val="2"/>
          <w:sz w:val="22"/>
          <w:szCs w:val="22"/>
        </w:rPr>
        <w:t xml:space="preserve"> сектором экономики и финансов Администрации сельского поселения.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7A90">
        <w:rPr>
          <w:kern w:val="2"/>
          <w:sz w:val="22"/>
          <w:szCs w:val="22"/>
        </w:rPr>
        <w:t xml:space="preserve">3. Реестр источников доходов бюджета представляются в </w:t>
      </w:r>
      <w:r w:rsidR="00BE7AFB" w:rsidRPr="00E87A90">
        <w:rPr>
          <w:kern w:val="2"/>
          <w:sz w:val="22"/>
          <w:szCs w:val="22"/>
        </w:rPr>
        <w:t xml:space="preserve">финансовый отдел Администрации Матвеево-Курганского района </w:t>
      </w:r>
      <w:r w:rsidRPr="00E87A90">
        <w:rPr>
          <w:kern w:val="2"/>
          <w:sz w:val="22"/>
          <w:szCs w:val="22"/>
        </w:rPr>
        <w:t xml:space="preserve"> в сроки и порядке, установленные </w:t>
      </w:r>
      <w:r w:rsidR="00BE7AFB" w:rsidRPr="00E87A90">
        <w:rPr>
          <w:kern w:val="2"/>
          <w:sz w:val="22"/>
          <w:szCs w:val="22"/>
        </w:rPr>
        <w:t xml:space="preserve">финансовым отделом Администрации Матвеево-Курганского района </w:t>
      </w:r>
      <w:r w:rsidRPr="00E87A90">
        <w:rPr>
          <w:kern w:val="2"/>
          <w:sz w:val="22"/>
          <w:szCs w:val="22"/>
        </w:rPr>
        <w:t xml:space="preserve"> для формирования и направления </w:t>
      </w:r>
      <w:proofErr w:type="gramStart"/>
      <w:r w:rsidRPr="00E87A90">
        <w:rPr>
          <w:kern w:val="2"/>
          <w:sz w:val="22"/>
          <w:szCs w:val="22"/>
        </w:rPr>
        <w:t>свода реестров источников доходов бюджетов</w:t>
      </w:r>
      <w:proofErr w:type="gramEnd"/>
      <w:r w:rsidRPr="00E87A90">
        <w:rPr>
          <w:kern w:val="2"/>
          <w:sz w:val="22"/>
          <w:szCs w:val="22"/>
        </w:rPr>
        <w:t xml:space="preserve"> в </w:t>
      </w:r>
      <w:r w:rsidRPr="00E87A90">
        <w:rPr>
          <w:sz w:val="22"/>
          <w:szCs w:val="22"/>
          <w:lang w:eastAsia="en-US"/>
        </w:rPr>
        <w:t>Министерство финансов Рос</w:t>
      </w:r>
      <w:r w:rsidR="00BE7AFB" w:rsidRPr="00E87A90">
        <w:rPr>
          <w:sz w:val="22"/>
          <w:szCs w:val="22"/>
          <w:lang w:eastAsia="en-US"/>
        </w:rPr>
        <w:t>товской области</w:t>
      </w:r>
      <w:r w:rsidRPr="00E87A90">
        <w:rPr>
          <w:kern w:val="2"/>
          <w:sz w:val="22"/>
          <w:szCs w:val="22"/>
        </w:rPr>
        <w:t>.</w:t>
      </w:r>
    </w:p>
    <w:p w:rsidR="00C65F74" w:rsidRPr="00E87A90" w:rsidRDefault="00C65F74" w:rsidP="00AC0ED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7A90">
        <w:rPr>
          <w:sz w:val="22"/>
          <w:szCs w:val="22"/>
          <w:lang w:eastAsia="en-US"/>
        </w:rPr>
        <w:t>4. Ответственность за полноту и достоверность сведений, включенных</w:t>
      </w:r>
      <w:r w:rsidRPr="00E87A90">
        <w:rPr>
          <w:sz w:val="22"/>
          <w:szCs w:val="22"/>
          <w:lang w:eastAsia="en-US"/>
        </w:rPr>
        <w:br/>
        <w:t xml:space="preserve">в реестр источников доходов бюджета, представленные </w:t>
      </w:r>
      <w:r w:rsidRPr="00E87A90">
        <w:rPr>
          <w:kern w:val="2"/>
          <w:sz w:val="22"/>
          <w:szCs w:val="22"/>
        </w:rPr>
        <w:t xml:space="preserve">в </w:t>
      </w:r>
      <w:r w:rsidR="00BE7AFB" w:rsidRPr="00E87A90">
        <w:rPr>
          <w:kern w:val="2"/>
          <w:sz w:val="22"/>
          <w:szCs w:val="22"/>
        </w:rPr>
        <w:t xml:space="preserve">финансовый отдел Администрации </w:t>
      </w:r>
      <w:proofErr w:type="gramStart"/>
      <w:r w:rsidR="00BE7AFB" w:rsidRPr="00E87A90">
        <w:rPr>
          <w:kern w:val="2"/>
          <w:sz w:val="22"/>
          <w:szCs w:val="22"/>
        </w:rPr>
        <w:t>Матвеево-Курганского</w:t>
      </w:r>
      <w:proofErr w:type="gramEnd"/>
      <w:r w:rsidR="00BE7AFB" w:rsidRPr="00E87A90">
        <w:rPr>
          <w:kern w:val="2"/>
          <w:sz w:val="22"/>
          <w:szCs w:val="22"/>
        </w:rPr>
        <w:t xml:space="preserve"> района</w:t>
      </w:r>
      <w:r w:rsidRPr="00E87A90">
        <w:rPr>
          <w:kern w:val="2"/>
          <w:sz w:val="22"/>
          <w:szCs w:val="22"/>
        </w:rPr>
        <w:t xml:space="preserve">, </w:t>
      </w:r>
      <w:r w:rsidRPr="00E87A90">
        <w:rPr>
          <w:sz w:val="22"/>
          <w:szCs w:val="22"/>
          <w:lang w:eastAsia="en-US"/>
        </w:rPr>
        <w:t xml:space="preserve">несет </w:t>
      </w:r>
      <w:r w:rsidRPr="00E87A90">
        <w:rPr>
          <w:kern w:val="2"/>
          <w:sz w:val="22"/>
          <w:szCs w:val="22"/>
        </w:rPr>
        <w:t>сектор экономики и финансов Администрации сельского поселения</w:t>
      </w:r>
      <w:r w:rsidRPr="00E87A90">
        <w:rPr>
          <w:sz w:val="22"/>
          <w:szCs w:val="22"/>
          <w:lang w:eastAsia="en-US"/>
        </w:rPr>
        <w:t>.</w:t>
      </w:r>
    </w:p>
    <w:sectPr w:rsidR="00C65F74" w:rsidRPr="00E87A90" w:rsidSect="00F00749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74" w:rsidRDefault="00C65F74">
      <w:r>
        <w:separator/>
      </w:r>
    </w:p>
  </w:endnote>
  <w:endnote w:type="continuationSeparator" w:id="0">
    <w:p w:rsidR="00C65F74" w:rsidRDefault="00C6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74" w:rsidRDefault="007C6E0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65F7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5F74" w:rsidRDefault="00C65F7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74" w:rsidRDefault="007C6E0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65F7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7A90">
      <w:rPr>
        <w:rStyle w:val="ab"/>
        <w:noProof/>
      </w:rPr>
      <w:t>1</w:t>
    </w:r>
    <w:r>
      <w:rPr>
        <w:rStyle w:val="ab"/>
      </w:rPr>
      <w:fldChar w:fldCharType="end"/>
    </w:r>
  </w:p>
  <w:p w:rsidR="00C65F74" w:rsidRPr="00AC0EDD" w:rsidRDefault="00C65F74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74" w:rsidRDefault="00C65F74">
      <w:r>
        <w:separator/>
      </w:r>
    </w:p>
  </w:footnote>
  <w:footnote w:type="continuationSeparator" w:id="0">
    <w:p w:rsidR="00C65F74" w:rsidRDefault="00C65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961"/>
    <w:rsid w:val="00050C68"/>
    <w:rsid w:val="0005372C"/>
    <w:rsid w:val="00054D8B"/>
    <w:rsid w:val="000559D5"/>
    <w:rsid w:val="00060F3C"/>
    <w:rsid w:val="000645A9"/>
    <w:rsid w:val="000808D6"/>
    <w:rsid w:val="000A726F"/>
    <w:rsid w:val="000B18EC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07865"/>
    <w:rsid w:val="002504E8"/>
    <w:rsid w:val="00254382"/>
    <w:rsid w:val="002670FF"/>
    <w:rsid w:val="0027031E"/>
    <w:rsid w:val="00274EFF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7421"/>
    <w:rsid w:val="00341FC1"/>
    <w:rsid w:val="00360980"/>
    <w:rsid w:val="0037040B"/>
    <w:rsid w:val="003921D8"/>
    <w:rsid w:val="003B2193"/>
    <w:rsid w:val="003E5EDA"/>
    <w:rsid w:val="00407B71"/>
    <w:rsid w:val="00412A22"/>
    <w:rsid w:val="00425061"/>
    <w:rsid w:val="00433477"/>
    <w:rsid w:val="0043686A"/>
    <w:rsid w:val="00441069"/>
    <w:rsid w:val="00444636"/>
    <w:rsid w:val="00453869"/>
    <w:rsid w:val="004711EC"/>
    <w:rsid w:val="00476F55"/>
    <w:rsid w:val="00480BC7"/>
    <w:rsid w:val="004871AA"/>
    <w:rsid w:val="004A2E65"/>
    <w:rsid w:val="004B6A5C"/>
    <w:rsid w:val="004E78FD"/>
    <w:rsid w:val="004F7011"/>
    <w:rsid w:val="00515D9C"/>
    <w:rsid w:val="00531FBD"/>
    <w:rsid w:val="0053366A"/>
    <w:rsid w:val="00561DB1"/>
    <w:rsid w:val="00587BF6"/>
    <w:rsid w:val="005C5FF3"/>
    <w:rsid w:val="005D5FCF"/>
    <w:rsid w:val="005D6C39"/>
    <w:rsid w:val="00611679"/>
    <w:rsid w:val="00613D7D"/>
    <w:rsid w:val="006564DB"/>
    <w:rsid w:val="00660EE3"/>
    <w:rsid w:val="00676B57"/>
    <w:rsid w:val="006D27F0"/>
    <w:rsid w:val="007120F8"/>
    <w:rsid w:val="007219F0"/>
    <w:rsid w:val="007730B1"/>
    <w:rsid w:val="00782222"/>
    <w:rsid w:val="007936ED"/>
    <w:rsid w:val="007B6388"/>
    <w:rsid w:val="007C0A5F"/>
    <w:rsid w:val="007C6E0A"/>
    <w:rsid w:val="00803F3C"/>
    <w:rsid w:val="00804CFE"/>
    <w:rsid w:val="00811C94"/>
    <w:rsid w:val="00811CF1"/>
    <w:rsid w:val="008438D7"/>
    <w:rsid w:val="00845B2D"/>
    <w:rsid w:val="00860E5A"/>
    <w:rsid w:val="00867AB6"/>
    <w:rsid w:val="008A26EE"/>
    <w:rsid w:val="008B1E12"/>
    <w:rsid w:val="008B6AD3"/>
    <w:rsid w:val="00910044"/>
    <w:rsid w:val="009122B1"/>
    <w:rsid w:val="00913129"/>
    <w:rsid w:val="00917C70"/>
    <w:rsid w:val="009228DF"/>
    <w:rsid w:val="00924E84"/>
    <w:rsid w:val="00947FCC"/>
    <w:rsid w:val="00960CB8"/>
    <w:rsid w:val="00985A10"/>
    <w:rsid w:val="009D40A5"/>
    <w:rsid w:val="00A061D7"/>
    <w:rsid w:val="00A30E81"/>
    <w:rsid w:val="00A34804"/>
    <w:rsid w:val="00A67B50"/>
    <w:rsid w:val="00A941CF"/>
    <w:rsid w:val="00AC0EDD"/>
    <w:rsid w:val="00AE2601"/>
    <w:rsid w:val="00B22F6A"/>
    <w:rsid w:val="00B31114"/>
    <w:rsid w:val="00B322BB"/>
    <w:rsid w:val="00B35935"/>
    <w:rsid w:val="00B37E63"/>
    <w:rsid w:val="00B444A2"/>
    <w:rsid w:val="00B62CFB"/>
    <w:rsid w:val="00B72D61"/>
    <w:rsid w:val="00B8231A"/>
    <w:rsid w:val="00BB0F71"/>
    <w:rsid w:val="00BB55C0"/>
    <w:rsid w:val="00BC0920"/>
    <w:rsid w:val="00BE7AFB"/>
    <w:rsid w:val="00BF39F0"/>
    <w:rsid w:val="00C11FDF"/>
    <w:rsid w:val="00C327FC"/>
    <w:rsid w:val="00C572C4"/>
    <w:rsid w:val="00C65F74"/>
    <w:rsid w:val="00C731BB"/>
    <w:rsid w:val="00CA151C"/>
    <w:rsid w:val="00CB1900"/>
    <w:rsid w:val="00CB43C1"/>
    <w:rsid w:val="00CD077D"/>
    <w:rsid w:val="00CE5183"/>
    <w:rsid w:val="00D00358"/>
    <w:rsid w:val="00D13E83"/>
    <w:rsid w:val="00D15060"/>
    <w:rsid w:val="00D73323"/>
    <w:rsid w:val="00DB4D6B"/>
    <w:rsid w:val="00DC2302"/>
    <w:rsid w:val="00DE50C1"/>
    <w:rsid w:val="00DE625F"/>
    <w:rsid w:val="00E04378"/>
    <w:rsid w:val="00E138E0"/>
    <w:rsid w:val="00E3132E"/>
    <w:rsid w:val="00E36EA0"/>
    <w:rsid w:val="00E40961"/>
    <w:rsid w:val="00E5312C"/>
    <w:rsid w:val="00E61F30"/>
    <w:rsid w:val="00E657E1"/>
    <w:rsid w:val="00E67DF0"/>
    <w:rsid w:val="00E7274C"/>
    <w:rsid w:val="00E74E00"/>
    <w:rsid w:val="00E75C57"/>
    <w:rsid w:val="00E76A4E"/>
    <w:rsid w:val="00E86F85"/>
    <w:rsid w:val="00E87A90"/>
    <w:rsid w:val="00E9626F"/>
    <w:rsid w:val="00EC40AD"/>
    <w:rsid w:val="00ED72D3"/>
    <w:rsid w:val="00EF29AB"/>
    <w:rsid w:val="00EF56AF"/>
    <w:rsid w:val="00F00749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4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074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E7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0074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06A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0074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706AA"/>
    <w:rPr>
      <w:sz w:val="20"/>
      <w:szCs w:val="20"/>
    </w:rPr>
  </w:style>
  <w:style w:type="paragraph" w:customStyle="1" w:styleId="Postan">
    <w:name w:val="Postan"/>
    <w:basedOn w:val="a"/>
    <w:uiPriority w:val="99"/>
    <w:rsid w:val="00F0074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0074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EDD"/>
    <w:rPr>
      <w:rFonts w:cs="Times New Roman"/>
    </w:rPr>
  </w:style>
  <w:style w:type="paragraph" w:styleId="a9">
    <w:name w:val="header"/>
    <w:basedOn w:val="a"/>
    <w:link w:val="aa"/>
    <w:uiPriority w:val="99"/>
    <w:rsid w:val="00F0074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06AA"/>
    <w:rPr>
      <w:sz w:val="20"/>
      <w:szCs w:val="20"/>
    </w:rPr>
  </w:style>
  <w:style w:type="character" w:styleId="ab">
    <w:name w:val="page number"/>
    <w:basedOn w:val="a0"/>
    <w:uiPriority w:val="99"/>
    <w:rsid w:val="00F00749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845B2D"/>
    <w:pPr>
      <w:ind w:left="720"/>
      <w:contextualSpacing/>
    </w:pPr>
  </w:style>
  <w:style w:type="paragraph" w:customStyle="1" w:styleId="11">
    <w:name w:val="Без интервала1"/>
    <w:uiPriority w:val="99"/>
    <w:rsid w:val="00360980"/>
    <w:rPr>
      <w:rFonts w:ascii="Calibri" w:hAnsi="Calibri"/>
    </w:rPr>
  </w:style>
  <w:style w:type="character" w:customStyle="1" w:styleId="20">
    <w:name w:val="Заголовок 2 Знак"/>
    <w:basedOn w:val="a0"/>
    <w:link w:val="2"/>
    <w:semiHidden/>
    <w:rsid w:val="00BE7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1429</Words>
  <Characters>10589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6</cp:revision>
  <cp:lastPrinted>2016-12-07T11:30:00Z</cp:lastPrinted>
  <dcterms:created xsi:type="dcterms:W3CDTF">2016-11-16T09:43:00Z</dcterms:created>
  <dcterms:modified xsi:type="dcterms:W3CDTF">2016-12-07T11:30:00Z</dcterms:modified>
</cp:coreProperties>
</file>