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FF" w:rsidRPr="00DD14CC" w:rsidRDefault="00B10DAF" w:rsidP="008475FF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  <w:r w:rsidR="008475FF"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8475FF" w:rsidRDefault="008475FF" w:rsidP="008475FF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8475FF" w:rsidRPr="00DD14CC" w:rsidRDefault="008475FF" w:rsidP="008475FF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МАТВЕЕВО-КУРГАНСКИЙ</w:t>
      </w:r>
      <w:proofErr w:type="gramEnd"/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РАЙОН</w:t>
      </w:r>
    </w:p>
    <w:p w:rsidR="008475FF" w:rsidRPr="00DD14CC" w:rsidRDefault="008475FF" w:rsidP="008475FF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8475FF" w:rsidRPr="00DD14CC" w:rsidRDefault="008475FF" w:rsidP="008475FF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«ЕКАТЕРИНОВСКОЕ</w:t>
      </w: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8475FF" w:rsidRPr="00DD14CC" w:rsidRDefault="008475FF" w:rsidP="008475FF">
      <w:pPr>
        <w:keepNext/>
        <w:suppressAutoHyphens/>
        <w:spacing w:before="120" w:after="26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АДМИНИСТРАЦИЯ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ЕКАТЕРИНОВСКОГО</w:t>
      </w: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475FF" w:rsidRPr="006D10F5" w:rsidRDefault="008475FF" w:rsidP="008475F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475FF" w:rsidRPr="006D10F5" w:rsidRDefault="008475FF" w:rsidP="008475F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475FF" w:rsidRPr="00B410DF" w:rsidRDefault="008475FF" w:rsidP="008475FF">
      <w:pPr>
        <w:shd w:val="clear" w:color="auto" w:fill="FFFFFF"/>
        <w:suppressAutoHyphens/>
        <w:spacing w:after="28" w:line="260" w:lineRule="exact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B410D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8475FF" w:rsidRPr="00B410DF" w:rsidRDefault="008475FF" w:rsidP="008475FF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B410DF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07</w:t>
      </w:r>
      <w:r w:rsidRPr="00B410DF">
        <w:rPr>
          <w:rFonts w:ascii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Екатериновка</w:t>
      </w:r>
    </w:p>
    <w:p w:rsidR="008475FF" w:rsidRPr="00B410DF" w:rsidRDefault="008475FF" w:rsidP="008475F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5</w:t>
      </w:r>
      <w:r w:rsidR="00E561DA">
        <w:rPr>
          <w:rFonts w:ascii="Times New Roman" w:hAnsi="Times New Roman"/>
          <w:sz w:val="28"/>
          <w:szCs w:val="28"/>
          <w:lang w:eastAsia="ru-RU"/>
        </w:rPr>
        <w:t>4</w:t>
      </w:r>
    </w:p>
    <w:p w:rsidR="00B10DAF" w:rsidRPr="00222F46" w:rsidRDefault="00B10DAF" w:rsidP="008475FF">
      <w:pPr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E561DA" w:rsidRPr="00E561DA" w:rsidRDefault="00B10DAF" w:rsidP="00E561D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561DA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порядке</w:t>
      </w:r>
    </w:p>
    <w:p w:rsidR="00E561DA" w:rsidRPr="00E561DA" w:rsidRDefault="00B10DAF" w:rsidP="00E561D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561DA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доступа и осуществления </w:t>
      </w:r>
    </w:p>
    <w:p w:rsidR="00E561DA" w:rsidRDefault="00B10DAF" w:rsidP="00E561D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561DA">
        <w:rPr>
          <w:rFonts w:ascii="Times New Roman" w:hAnsi="Times New Roman"/>
          <w:bCs/>
          <w:sz w:val="28"/>
          <w:szCs w:val="28"/>
          <w:lang w:eastAsia="ru-RU"/>
        </w:rPr>
        <w:t>контроля</w:t>
      </w:r>
      <w:r w:rsidR="00E561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561DA">
        <w:rPr>
          <w:rFonts w:ascii="Times New Roman" w:hAnsi="Times New Roman"/>
          <w:bCs/>
          <w:sz w:val="28"/>
          <w:szCs w:val="28"/>
          <w:lang w:eastAsia="ru-RU"/>
        </w:rPr>
        <w:t xml:space="preserve"> за</w:t>
      </w:r>
      <w:proofErr w:type="gramEnd"/>
      <w:r w:rsidRPr="00E561DA"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обеспечением доступа</w:t>
      </w:r>
    </w:p>
    <w:p w:rsidR="00B10DAF" w:rsidRPr="00E561DA" w:rsidRDefault="00B10DAF" w:rsidP="00E561D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561DA">
        <w:rPr>
          <w:rFonts w:ascii="Times New Roman" w:hAnsi="Times New Roman"/>
          <w:bCs/>
          <w:sz w:val="28"/>
          <w:szCs w:val="28"/>
          <w:lang w:eastAsia="ru-RU"/>
        </w:rPr>
        <w:t>к информации о деятельности администрации</w:t>
      </w:r>
    </w:p>
    <w:p w:rsidR="00B10DAF" w:rsidRPr="00E561DA" w:rsidRDefault="00B10DAF" w:rsidP="00186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0DAF" w:rsidRPr="00E561DA" w:rsidRDefault="00B10DAF" w:rsidP="00186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proofErr w:type="gramStart"/>
      <w:r w:rsidRPr="00E561D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 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реализации прав граждан и организаций на доступ к информации о деятельности органов местного самоуправления  </w:t>
      </w:r>
      <w:proofErr w:type="gramEnd"/>
    </w:p>
    <w:p w:rsidR="00B10DAF" w:rsidRPr="00E561DA" w:rsidRDefault="00B10DAF" w:rsidP="00186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DAF" w:rsidRPr="00E561DA" w:rsidRDefault="00E561DA" w:rsidP="00186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="00B10DAF" w:rsidRPr="00E561DA">
        <w:rPr>
          <w:rFonts w:ascii="Times New Roman" w:hAnsi="Times New Roman"/>
          <w:sz w:val="28"/>
          <w:szCs w:val="28"/>
          <w:lang w:eastAsia="ru-RU"/>
        </w:rPr>
        <w:t>:</w:t>
      </w:r>
    </w:p>
    <w:p w:rsidR="00B10DAF" w:rsidRPr="00E561DA" w:rsidRDefault="00B10DAF" w:rsidP="00186D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0DAF" w:rsidRPr="00E561DA" w:rsidRDefault="00B10DAF" w:rsidP="00644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 xml:space="preserve">1.Утвердить Положение о порядке организации доступа и осуществления </w:t>
      </w:r>
      <w:proofErr w:type="gramStart"/>
      <w:r w:rsidRPr="00E561D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561DA">
        <w:rPr>
          <w:rFonts w:ascii="Times New Roman" w:hAnsi="Times New Roman"/>
          <w:sz w:val="28"/>
          <w:szCs w:val="28"/>
          <w:lang w:eastAsia="ru-RU"/>
        </w:rPr>
        <w:t xml:space="preserve"> обеспечением доступа к информации о деятельности администрации</w:t>
      </w:r>
      <w:r w:rsidR="00E561DA" w:rsidRPr="00E561DA">
        <w:rPr>
          <w:rFonts w:ascii="Times New Roman" w:hAnsi="Times New Roman"/>
          <w:sz w:val="28"/>
          <w:szCs w:val="28"/>
          <w:lang w:eastAsia="ru-RU"/>
        </w:rPr>
        <w:t xml:space="preserve"> Екатериновского сельского поселения.</w:t>
      </w:r>
      <w:r w:rsidRPr="00E561DA">
        <w:rPr>
          <w:rFonts w:ascii="Times New Roman" w:hAnsi="Times New Roman"/>
          <w:sz w:val="28"/>
          <w:szCs w:val="28"/>
          <w:lang w:eastAsia="ru-RU"/>
        </w:rPr>
        <w:t> </w:t>
      </w:r>
    </w:p>
    <w:p w:rsidR="00E561DA" w:rsidRPr="00E561DA" w:rsidRDefault="00E561DA" w:rsidP="00644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2. Распоряжение от 11.03.2012 года № 8 «Об утверждении Положения об обеспечении доступа к информации о деятельности Администрации Екатериновского сельского поселения» считать утратившим силу.</w:t>
      </w:r>
    </w:p>
    <w:p w:rsidR="00B10DAF" w:rsidRPr="00E561DA" w:rsidRDefault="00E561DA" w:rsidP="00644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B10DAF" w:rsidRPr="00E561DA" w:rsidRDefault="00E561DA" w:rsidP="00644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4</w:t>
      </w:r>
      <w:r w:rsidR="00B10DAF" w:rsidRPr="00E561D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10DAF" w:rsidRPr="00E561D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10DAF" w:rsidRPr="00E561DA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собой;</w:t>
      </w:r>
    </w:p>
    <w:p w:rsidR="00B10DAF" w:rsidRPr="00E561DA" w:rsidRDefault="00B10DAF" w:rsidP="0064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DAF" w:rsidRPr="00E561DA" w:rsidRDefault="00B10DAF" w:rsidP="0064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DAF" w:rsidRPr="00E561DA" w:rsidRDefault="00B10DAF" w:rsidP="00222F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0DAF" w:rsidRPr="00E561DA" w:rsidRDefault="00B10DAF" w:rsidP="007023B5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Гла</w:t>
      </w:r>
      <w:r w:rsidR="00E561DA" w:rsidRPr="00E561DA">
        <w:rPr>
          <w:rFonts w:ascii="Times New Roman" w:hAnsi="Times New Roman"/>
          <w:sz w:val="28"/>
          <w:szCs w:val="28"/>
          <w:lang w:eastAsia="ru-RU"/>
        </w:rPr>
        <w:t xml:space="preserve">ва администрации </w:t>
      </w:r>
      <w:r w:rsidR="00E561DA" w:rsidRPr="00E561DA">
        <w:rPr>
          <w:rFonts w:ascii="Times New Roman" w:hAnsi="Times New Roman"/>
          <w:sz w:val="28"/>
          <w:szCs w:val="28"/>
          <w:lang w:eastAsia="ru-RU"/>
        </w:rPr>
        <w:tab/>
        <w:t>Р.К. Кабилов</w:t>
      </w:r>
    </w:p>
    <w:p w:rsidR="00B10DAF" w:rsidRPr="00E561DA" w:rsidRDefault="00E561DA" w:rsidP="00222F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Екатериновского сельского</w:t>
      </w:r>
    </w:p>
    <w:p w:rsidR="00E561DA" w:rsidRPr="00E561DA" w:rsidRDefault="00E561DA" w:rsidP="00222F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1DA">
        <w:rPr>
          <w:rFonts w:ascii="Times New Roman" w:hAnsi="Times New Roman"/>
          <w:sz w:val="28"/>
          <w:szCs w:val="28"/>
          <w:lang w:eastAsia="ru-RU"/>
        </w:rPr>
        <w:t>поселе</w:t>
      </w:r>
      <w:r w:rsidR="001124F3">
        <w:rPr>
          <w:rFonts w:ascii="Times New Roman" w:hAnsi="Times New Roman"/>
          <w:sz w:val="28"/>
          <w:szCs w:val="28"/>
          <w:lang w:eastAsia="ru-RU"/>
        </w:rPr>
        <w:t>ния</w:t>
      </w:r>
    </w:p>
    <w:p w:rsidR="00E561DA" w:rsidRDefault="00E561DA" w:rsidP="00E561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B10DAF" w:rsidRDefault="00E561DA" w:rsidP="00E561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Екатериновского</w:t>
      </w:r>
    </w:p>
    <w:p w:rsidR="00E561DA" w:rsidRPr="00222F46" w:rsidRDefault="00E561DA" w:rsidP="00E561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B10DAF" w:rsidRPr="00E561DA" w:rsidRDefault="00E561DA" w:rsidP="00186D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11.07.2022 № 54</w:t>
      </w:r>
    </w:p>
    <w:p w:rsidR="00B10DAF" w:rsidRPr="00222F46" w:rsidRDefault="00B10DAF" w:rsidP="00186D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222F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B10DAF" w:rsidRPr="00222F46" w:rsidRDefault="00B10DAF" w:rsidP="00222F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b/>
          <w:bCs/>
          <w:sz w:val="24"/>
          <w:szCs w:val="24"/>
          <w:lang w:eastAsia="ru-RU"/>
        </w:rPr>
        <w:t>о порядке организации доступа и осуществления контроля</w:t>
      </w:r>
    </w:p>
    <w:p w:rsidR="00B10DAF" w:rsidRPr="00222F46" w:rsidRDefault="00B10DAF" w:rsidP="00222F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 обеспечением доступа к информации о деятельности </w:t>
      </w:r>
    </w:p>
    <w:p w:rsidR="00B10DAF" w:rsidRPr="00222F46" w:rsidRDefault="003A5CBF" w:rsidP="00005E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B10DAF" w:rsidRPr="00222F46">
        <w:rPr>
          <w:rFonts w:ascii="Times New Roman" w:hAnsi="Times New Roman"/>
          <w:b/>
          <w:bCs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Екатериновского сельского поселения</w:t>
      </w:r>
      <w:r w:rsidR="00B10DAF" w:rsidRPr="00222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222F46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  от 09 февраля 2009 года № 8-ФЗ «Об обеспечении доступа к информации о деятельности государственных органов и органов местного самоуправления»,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E561D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E561DA">
        <w:rPr>
          <w:rFonts w:ascii="Times New Roman" w:hAnsi="Times New Roman"/>
          <w:sz w:val="24"/>
          <w:szCs w:val="24"/>
          <w:lang w:eastAsia="ru-RU"/>
        </w:rPr>
        <w:t>Екатериновское</w:t>
      </w:r>
      <w:proofErr w:type="spellEnd"/>
      <w:r w:rsidR="002953A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Pr="00222F46">
        <w:rPr>
          <w:rFonts w:ascii="Times New Roman" w:hAnsi="Times New Roman"/>
          <w:sz w:val="24"/>
          <w:szCs w:val="24"/>
          <w:lang w:eastAsia="ru-RU"/>
        </w:rPr>
        <w:t>  и определяет порядок организации доступа и осуществления контроля за обеспечением доступа к</w:t>
      </w:r>
      <w:proofErr w:type="gramEnd"/>
      <w:r w:rsidRPr="00222F46">
        <w:rPr>
          <w:rFonts w:ascii="Times New Roman" w:hAnsi="Times New Roman"/>
          <w:sz w:val="24"/>
          <w:szCs w:val="24"/>
          <w:lang w:eastAsia="ru-RU"/>
        </w:rPr>
        <w:t xml:space="preserve"> информации о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</w:t>
      </w:r>
      <w:r w:rsidRPr="00222F46">
        <w:rPr>
          <w:rFonts w:ascii="Times New Roman" w:hAnsi="Times New Roman"/>
          <w:sz w:val="24"/>
          <w:szCs w:val="24"/>
          <w:lang w:eastAsia="ru-RU"/>
        </w:rPr>
        <w:t>страц</w:t>
      </w:r>
      <w:proofErr w:type="gramStart"/>
      <w:r w:rsidRPr="00222F4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222F46">
        <w:rPr>
          <w:rFonts w:ascii="Times New Roman" w:hAnsi="Times New Roman"/>
          <w:sz w:val="24"/>
          <w:szCs w:val="24"/>
          <w:lang w:eastAsia="ru-RU"/>
        </w:rPr>
        <w:t xml:space="preserve"> подведомственными учреждениями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F46">
        <w:rPr>
          <w:rFonts w:ascii="Times New Roman" w:hAnsi="Times New Roman"/>
          <w:sz w:val="24"/>
          <w:szCs w:val="24"/>
          <w:lang w:eastAsia="ru-RU"/>
        </w:rPr>
        <w:t>- Администрация).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1.2. Основными принципами обеспечения доступа к информации о деятельности Администрации являются: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1)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2) достоверность информации о деятельности Администрации и своевременность ее предоставления;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3) свобода поиска, получения, передачи и распространения информации о деятельности Администрации любым законным способом;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1.3. Доступ к информации о деятельности Администрации обеспечивается следующими способами: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1) обнародование (опубликование) Администрацией информации о своей деятельности в средствах массовой информации;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2) размещение Администрацией информации о своей деятельности в сети «Интернет»;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3) размещение  Администрацией информации о своей деятельности в помещениях, занимаемых  Администрацией, и в иных  отведенных для этих целей местах;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4)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6) предоставление пользователям информацией по их запросу информации о деятельности Администрации;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 xml:space="preserve">7) другими способами, предусмотренными законами и (или) иными </w:t>
      </w:r>
      <w:r w:rsidR="002953A0">
        <w:rPr>
          <w:rFonts w:ascii="Times New Roman" w:hAnsi="Times New Roman"/>
          <w:sz w:val="24"/>
          <w:szCs w:val="24"/>
          <w:lang w:eastAsia="ru-RU"/>
        </w:rPr>
        <w:t>нормативными правовыми актами, а</w:t>
      </w:r>
      <w:r w:rsidRPr="00222F46">
        <w:rPr>
          <w:rFonts w:ascii="Times New Roman" w:hAnsi="Times New Roman"/>
          <w:sz w:val="24"/>
          <w:szCs w:val="24"/>
          <w:lang w:eastAsia="ru-RU"/>
        </w:rPr>
        <w:t xml:space="preserve"> также муниципальными правовыми актами.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lastRenderedPageBreak/>
        <w:t>1.4. Общедоступная информация о деятельности Администрации предоставляется Администрацией неограниченному кругу лиц посредством ее размещения в сети «Интернет» в форме открытых данных.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1.5.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Администрации, либо  по телефонам должностных лиц, уполномоченных Администрацией на ее предоставление.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2. Обнародование (опубликование) информации о деятельности Администрации в средствах массовой информации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2.1. Обнародование (опубликование) информации о деятельности Администрации в средствах массовой информации осуществляется в соответствии   со    статьей   12   Федерального   закона  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53A0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2.2. Официальное обнародование (опубликование) муниципальных правовых актов Администрации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2953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2953A0">
        <w:rPr>
          <w:rFonts w:ascii="Times New Roman" w:hAnsi="Times New Roman"/>
          <w:sz w:val="24"/>
          <w:szCs w:val="24"/>
          <w:lang w:eastAsia="ru-RU"/>
        </w:rPr>
        <w:t>Екатериновское</w:t>
      </w:r>
      <w:proofErr w:type="spellEnd"/>
      <w:r w:rsidR="002953A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3. Размещение информации о деятельности Администрации в сети «Интернет»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3.1. Информация о деятельности Администрации размещается в сети «Интернет».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3.2. Определить официальным источником информации о деятельности Администрации в сети «Интернет» официальный сайт админис</w:t>
      </w:r>
      <w:r w:rsidR="002953A0">
        <w:rPr>
          <w:rFonts w:ascii="Times New Roman" w:hAnsi="Times New Roman"/>
          <w:sz w:val="24"/>
          <w:szCs w:val="24"/>
          <w:lang w:eastAsia="ru-RU"/>
        </w:rPr>
        <w:t xml:space="preserve">трации, расположенный по адресу: </w:t>
      </w:r>
      <w:r w:rsidR="002953A0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2953A0">
        <w:rPr>
          <w:rFonts w:ascii="Times New Roman" w:hAnsi="Times New Roman"/>
          <w:sz w:val="24"/>
          <w:szCs w:val="24"/>
          <w:lang w:eastAsia="ru-RU"/>
        </w:rPr>
        <w:t>:</w:t>
      </w:r>
      <w:r w:rsidR="002953A0" w:rsidRPr="002953A0">
        <w:rPr>
          <w:rFonts w:ascii="Times New Roman" w:hAnsi="Times New Roman"/>
          <w:sz w:val="24"/>
          <w:szCs w:val="24"/>
          <w:lang w:eastAsia="ru-RU"/>
        </w:rPr>
        <w:t>//</w:t>
      </w:r>
      <w:proofErr w:type="spellStart"/>
      <w:r w:rsidR="002953A0">
        <w:rPr>
          <w:rFonts w:ascii="Times New Roman" w:hAnsi="Times New Roman"/>
          <w:sz w:val="24"/>
          <w:szCs w:val="24"/>
          <w:lang w:val="en-US" w:eastAsia="ru-RU"/>
        </w:rPr>
        <w:t>ekaterinovkasp</w:t>
      </w:r>
      <w:proofErr w:type="spellEnd"/>
      <w:r w:rsidR="002953A0" w:rsidRPr="002953A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2953A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222F46">
        <w:rPr>
          <w:rFonts w:ascii="Times New Roman" w:hAnsi="Times New Roman"/>
          <w:sz w:val="24"/>
          <w:szCs w:val="24"/>
          <w:lang w:eastAsia="ru-RU"/>
        </w:rPr>
        <w:t> (далее – Сайт).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3.3.Определить адрес электронной почты,  по которому пользователи информацией могут направить запрос и получить запрашиваемую информацию, а также направить предложения по проектам нормативно-правовых актов.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3.4. Утвердить Перечень информации о деятельности Администрации, (далее – Перечень), размещаемой в сети Интернет (прилагается).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3.5. Уполномочить общий отдел администрации на размещение информации и обеспечение доступа к информации в сети Интернет.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4. Размещение информации в помещениях, занимаемых Администрацией, и иных отведенных  для этих целей местах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4.1. Для ознакомления пользователей информацией с текущей информацией о деятельности Администрации в здании Администрации, в которое имеется свободный доступ пользователей информацией, и иных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4.2. Информация, указанная в  пункте 4.1 должна содержать: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-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- условия и порядок получения информации от Администрации.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4.2. Администрация вправе размещать в помещениях, занимаемых ею,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5. Ознакомление  с информацией о деятельности Администрации в помещениях, занимаемых Администрацией, а так</w:t>
      </w:r>
      <w:r w:rsidR="003929DC">
        <w:rPr>
          <w:rFonts w:ascii="Times New Roman" w:hAnsi="Times New Roman"/>
          <w:sz w:val="24"/>
          <w:szCs w:val="24"/>
          <w:lang w:eastAsia="ru-RU"/>
        </w:rPr>
        <w:t>же через библиотечные</w:t>
      </w:r>
      <w:r w:rsidRPr="00222F46">
        <w:rPr>
          <w:rFonts w:ascii="Times New Roman" w:hAnsi="Times New Roman"/>
          <w:sz w:val="24"/>
          <w:szCs w:val="24"/>
          <w:lang w:eastAsia="ru-RU"/>
        </w:rPr>
        <w:t xml:space="preserve"> фонды 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 xml:space="preserve">5.1. По решению Администрации в установленном ею порядке пользователю информацией может быть предоставлена возможность ознакомиться с информацией о деятельности Администрации в помещениях, занимаемых ею. 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5.2. Ознакомление пользователей информацией с информацией о деятельности Администрации, наход</w:t>
      </w:r>
      <w:r w:rsidR="003929DC">
        <w:rPr>
          <w:rFonts w:ascii="Times New Roman" w:hAnsi="Times New Roman"/>
          <w:sz w:val="24"/>
          <w:szCs w:val="24"/>
          <w:lang w:eastAsia="ru-RU"/>
        </w:rPr>
        <w:t>ящейся в библиотечных</w:t>
      </w:r>
      <w:r w:rsidRPr="00222F46">
        <w:rPr>
          <w:rFonts w:ascii="Times New Roman" w:hAnsi="Times New Roman"/>
          <w:sz w:val="24"/>
          <w:szCs w:val="24"/>
          <w:lang w:eastAsia="ru-RU"/>
        </w:rPr>
        <w:t xml:space="preserve"> фондах, осуществляется в порядке, установленном действующим законодательством.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 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 Предоставление пользователям информацией по их запросу информации о деятельности Администрации 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.1. Пользователь информацией имеет право обращаться в Администрацию с запросом о предоставлении информации о деятельности Администрации как в письменной форме, так и по сети Интернет по адресу электронной</w:t>
      </w:r>
      <w:r w:rsidR="003929DC">
        <w:rPr>
          <w:rFonts w:ascii="Times New Roman" w:hAnsi="Times New Roman"/>
          <w:sz w:val="24"/>
          <w:szCs w:val="24"/>
          <w:lang w:eastAsia="ru-RU"/>
        </w:rPr>
        <w:t xml:space="preserve"> почты, указанному  в пункте 3.2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 раздела 3 настоящего положения.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.2. Регистрация запросов пользователей информацией и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своевременностью ответов, на указанные запро</w:t>
      </w:r>
      <w:r w:rsidR="003929DC">
        <w:rPr>
          <w:rFonts w:ascii="Times New Roman" w:hAnsi="Times New Roman"/>
          <w:sz w:val="24"/>
          <w:szCs w:val="24"/>
          <w:lang w:eastAsia="ru-RU"/>
        </w:rPr>
        <w:t>сы, осуществляется сотрудниками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Администрации. 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.3. Рассмотрение запросов осуществляется в порядке и в сроки, установленные   статьей   18    Федерального  закона  от  09  февраля  2009 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.4. 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 Порядок осуществления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обеспечением доступа к информации о деятельности Администрации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обеспечением доступа к информации о деятельности Админи</w:t>
      </w:r>
      <w:r w:rsidR="00B10DAF">
        <w:rPr>
          <w:rFonts w:ascii="Times New Roman" w:hAnsi="Times New Roman"/>
          <w:sz w:val="24"/>
          <w:szCs w:val="24"/>
          <w:lang w:eastAsia="ru-RU"/>
        </w:rPr>
        <w:t>страции осуществляется главой </w:t>
      </w:r>
      <w:r w:rsidR="003929DC">
        <w:rPr>
          <w:rFonts w:ascii="Times New Roman" w:hAnsi="Times New Roman"/>
          <w:sz w:val="24"/>
          <w:szCs w:val="24"/>
          <w:lang w:eastAsia="ru-RU"/>
        </w:rPr>
        <w:t xml:space="preserve">Администрации Екатериновского </w:t>
      </w:r>
      <w:r w:rsidR="00B10DAF">
        <w:rPr>
          <w:rFonts w:ascii="Times New Roman" w:hAnsi="Times New Roman"/>
          <w:sz w:val="24"/>
          <w:szCs w:val="24"/>
          <w:lang w:eastAsia="ru-RU"/>
        </w:rPr>
        <w:t>с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ельского поселения.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.2.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3929DC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сельского поселения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.3.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обнародованием (опубликованием) информации в средствах массовой инф</w:t>
      </w:r>
      <w:r w:rsidR="003929DC">
        <w:rPr>
          <w:rFonts w:ascii="Times New Roman" w:hAnsi="Times New Roman"/>
          <w:sz w:val="24"/>
          <w:szCs w:val="24"/>
          <w:lang w:eastAsia="ru-RU"/>
        </w:rPr>
        <w:t xml:space="preserve">ормации осуществляет </w:t>
      </w:r>
      <w:r w:rsidR="00BC79DB">
        <w:rPr>
          <w:rFonts w:ascii="Times New Roman" w:hAnsi="Times New Roman"/>
          <w:sz w:val="24"/>
          <w:szCs w:val="24"/>
          <w:lang w:eastAsia="ru-RU"/>
        </w:rPr>
        <w:t>ведущий специалист по правовой, кадровой и архивной работе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Администрации.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.4.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размещением информации в сети Интернет и сроков ее обновления на  официальном сайте Администрации осуществляет </w:t>
      </w:r>
      <w:r w:rsidR="00BC79DB">
        <w:rPr>
          <w:rFonts w:ascii="Times New Roman" w:hAnsi="Times New Roman"/>
          <w:sz w:val="24"/>
          <w:szCs w:val="24"/>
          <w:lang w:eastAsia="ru-RU"/>
        </w:rPr>
        <w:t>ведущий специалист по правовой, кадровой и архивной работе</w:t>
      </w:r>
      <w:r w:rsidR="00BC79DB" w:rsidRPr="00222F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.5. </w:t>
      </w:r>
      <w:proofErr w:type="gramStart"/>
      <w:r w:rsidR="00B10DAF" w:rsidRPr="00222F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размещением информации в специально отведенных для этих целей местах осуществляет </w:t>
      </w:r>
      <w:r w:rsidR="00BC79DB">
        <w:rPr>
          <w:rFonts w:ascii="Times New Roman" w:hAnsi="Times New Roman"/>
          <w:sz w:val="24"/>
          <w:szCs w:val="24"/>
          <w:lang w:eastAsia="ru-RU"/>
        </w:rPr>
        <w:t>ведущий специалист по правовой, кадровой и архивной работе</w:t>
      </w:r>
      <w:r w:rsidR="00BC79DB" w:rsidRPr="00222F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 Руководители подведомственных учреждений Админис</w:t>
      </w:r>
      <w:r>
        <w:rPr>
          <w:rFonts w:ascii="Times New Roman" w:hAnsi="Times New Roman"/>
          <w:sz w:val="24"/>
          <w:szCs w:val="24"/>
          <w:lang w:eastAsia="ru-RU"/>
        </w:rPr>
        <w:t>трации представляют главе  А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дминистрации ежеквартальные и годовые отчеты: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lastRenderedPageBreak/>
        <w:t>1) о количестве поступивших в отчетном периоде от пользователей информацией запросов о предоставлении информации о деятельности Администрации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10DAF" w:rsidRPr="00222F46" w:rsidRDefault="00B10DA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2) о мероприятиях, проведенных в отчетном периоде 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 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 Российской Федерации.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7.8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 Решения и действия (бездействие)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</w:p>
    <w:p w:rsidR="00B10DAF" w:rsidRPr="00222F46" w:rsidRDefault="003A5CBF" w:rsidP="0018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7.9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>. В случае причинения пользователю информацией убытков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10DAF" w:rsidRPr="00222F46">
        <w:rPr>
          <w:rFonts w:ascii="Times New Roman" w:hAnsi="Times New Roman"/>
          <w:sz w:val="24"/>
          <w:szCs w:val="24"/>
          <w:lang w:eastAsia="ru-RU"/>
        </w:rPr>
        <w:t xml:space="preserve"> в результате неправомерного отказа в доступе к информации о деятельности Администрации,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1"/>
      </w:tblGrid>
      <w:tr w:rsidR="00B10DAF" w:rsidRPr="0005582A" w:rsidTr="00222F46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5CBF" w:rsidRPr="00222F46" w:rsidRDefault="003A5CB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DAF" w:rsidRPr="00222F46" w:rsidRDefault="003A5CBF" w:rsidP="006A4A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B10DAF" w:rsidRPr="00222F46" w:rsidRDefault="00B10DAF" w:rsidP="006A4A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организации</w:t>
            </w:r>
          </w:p>
          <w:p w:rsidR="00B10DAF" w:rsidRPr="00222F46" w:rsidRDefault="00B10DAF" w:rsidP="006A4A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доступа и осуществления контроля </w:t>
            </w:r>
            <w:proofErr w:type="gram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10DAF" w:rsidRPr="00222F46" w:rsidRDefault="00B10DAF" w:rsidP="006A4A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обеспечением доступа к информации</w:t>
            </w:r>
          </w:p>
          <w:p w:rsidR="003A5CBF" w:rsidRDefault="003A5CBF" w:rsidP="006A4A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деятельности А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0DAF" w:rsidRPr="00222F46" w:rsidRDefault="003A5CBF" w:rsidP="006A4A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Екатериновского сельского поселения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B10DAF" w:rsidRPr="00222F46" w:rsidRDefault="00B10DAF" w:rsidP="006A4A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B10DAF" w:rsidRDefault="00B10DAF" w:rsidP="006A4A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информации о деятельности администрации</w:t>
      </w:r>
      <w:r w:rsidR="009F1A2D">
        <w:rPr>
          <w:rFonts w:ascii="Times New Roman" w:hAnsi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222F46">
        <w:rPr>
          <w:rFonts w:ascii="Times New Roman" w:hAnsi="Times New Roman"/>
          <w:sz w:val="24"/>
          <w:szCs w:val="24"/>
          <w:lang w:eastAsia="ru-RU"/>
        </w:rPr>
        <w:t>, размещаемой  на официальном сайте администрации</w:t>
      </w:r>
      <w:r w:rsidR="009F1A2D">
        <w:rPr>
          <w:rFonts w:ascii="Times New Roman" w:hAnsi="Times New Roman"/>
          <w:sz w:val="24"/>
          <w:szCs w:val="24"/>
          <w:lang w:eastAsia="ru-RU"/>
        </w:rPr>
        <w:t xml:space="preserve"> Екатериновского сельского поселения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9"/>
        <w:gridCol w:w="3765"/>
        <w:gridCol w:w="2381"/>
        <w:gridCol w:w="2766"/>
      </w:tblGrid>
      <w:tr w:rsidR="00B10DAF" w:rsidRPr="0005582A" w:rsidTr="00222F46">
        <w:tc>
          <w:tcPr>
            <w:tcW w:w="34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Органы администрации, ответственные за предоставление информации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размещения, сроки обновления</w:t>
            </w:r>
          </w:p>
        </w:tc>
      </w:tr>
      <w:tr w:rsidR="00B10DAF" w:rsidRPr="0005582A" w:rsidTr="00222F46"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DAF" w:rsidRPr="0005582A" w:rsidTr="00222F46">
        <w:trPr>
          <w:trHeight w:val="1517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официальных символах, общая информация о поселении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DB1D23" w:rsidRDefault="009F1A2D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222F46">
        <w:trPr>
          <w:trHeight w:val="1467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Общая информация об администрации, в том числе: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DB1D23" w:rsidRDefault="00B10DAF" w:rsidP="00DB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222F46">
        <w:trPr>
          <w:trHeight w:val="645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а) наименование и структура администрации, почтовый адрес, адрес электронной почты, номера телефонов справочных служб;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9F1A2D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   в  течение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соответствующих правовых актов,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состоянии;</w:t>
            </w:r>
          </w:p>
        </w:tc>
      </w:tr>
    </w:tbl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9"/>
        <w:gridCol w:w="3589"/>
        <w:gridCol w:w="2557"/>
        <w:gridCol w:w="2766"/>
      </w:tblGrid>
      <w:tr w:rsidR="00B10DAF" w:rsidRPr="0005582A" w:rsidTr="0018682C">
        <w:trPr>
          <w:trHeight w:val="3583"/>
        </w:trPr>
        <w:tc>
          <w:tcPr>
            <w:tcW w:w="344" w:type="pct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б) сведения о полномочиях администрации 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DB1D23" w:rsidRDefault="00B10DAF" w:rsidP="00DB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9F1A2D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    в  течение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соответствующего правового акта или внесения изменений в него, информация поддерживается в актуальном состоянии;</w:t>
            </w:r>
          </w:p>
        </w:tc>
      </w:tr>
      <w:tr w:rsidR="00B10DAF" w:rsidRPr="0005582A" w:rsidTr="0018682C">
        <w:trPr>
          <w:trHeight w:val="1488"/>
        </w:trPr>
        <w:tc>
          <w:tcPr>
            <w:tcW w:w="0" w:type="auto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в) сведения о задачах и функциях структурных подразделений администрации поселения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1C3C51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747"/>
        </w:trPr>
        <w:tc>
          <w:tcPr>
            <w:tcW w:w="0" w:type="auto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г) перечень законов и иных нормативных правовых актов, определяющих полномочия, задачи и функции органа местного самоуправления и его структурных подразделений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DB1D23" w:rsidRDefault="00B10DAF" w:rsidP="001C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3870"/>
        </w:trPr>
        <w:tc>
          <w:tcPr>
            <w:tcW w:w="344" w:type="pct"/>
            <w:vMerge w:val="restart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перечень подведомственных муниципальных предприятий и учреждений, сведения об их задачах и функциях, почтовые адреса, номера телефонов для получения справочной информации,  адреса  электронной почты (при наличии),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9F1A2D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в течение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регистрации муниципального предприятия, учреждения в органе, уполномоченном на осуществление регистрации юридических лиц, информация поддерживается в актуальном состоянии;</w:t>
            </w:r>
          </w:p>
        </w:tc>
      </w:tr>
      <w:tr w:rsidR="00B10DAF" w:rsidRPr="0005582A" w:rsidTr="0018682C">
        <w:trPr>
          <w:trHeight w:val="3322"/>
        </w:trPr>
        <w:tc>
          <w:tcPr>
            <w:tcW w:w="0" w:type="auto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е) сведения о руководителе администрации поселения,  его  структурных подразделений, руководителях  подведомственных организаций  администрации (фамилия, имя, отчество, а также при согласии указанных лиц иные сведения о них)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</w:t>
            </w:r>
            <w:r w:rsidR="009F1A2D">
              <w:rPr>
                <w:rFonts w:ascii="Times New Roman" w:hAnsi="Times New Roman"/>
                <w:sz w:val="24"/>
                <w:szCs w:val="24"/>
                <w:lang w:eastAsia="ru-RU"/>
              </w:rPr>
              <w:t>нии, размещаются    в  течение 7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соответствующего правового акта или внесения изменений в него</w:t>
            </w:r>
          </w:p>
        </w:tc>
      </w:tr>
      <w:tr w:rsidR="00B10DAF" w:rsidRPr="0005582A" w:rsidTr="0018682C">
        <w:trPr>
          <w:trHeight w:val="3322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ж) перечни информационных систем, банков данных, реестров,  регистров, находящихся в ведении администрации поселения, подведомственных организаций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2D" w:rsidRPr="00DB1D23" w:rsidRDefault="009F1A2D" w:rsidP="009F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</w:t>
            </w:r>
            <w:r w:rsidR="009F1A2D">
              <w:rPr>
                <w:rFonts w:ascii="Times New Roman" w:hAnsi="Times New Roman"/>
                <w:sz w:val="24"/>
                <w:szCs w:val="24"/>
                <w:lang w:eastAsia="ru-RU"/>
              </w:rPr>
              <w:t>нии, размещаются    в  течение 7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соответствующего правового акта или внесения изменений в него</w:t>
            </w:r>
          </w:p>
        </w:tc>
      </w:tr>
      <w:tr w:rsidR="00B10DAF" w:rsidRPr="0005582A" w:rsidTr="0018682C">
        <w:trPr>
          <w:trHeight w:val="2052"/>
        </w:trPr>
        <w:tc>
          <w:tcPr>
            <w:tcW w:w="344" w:type="pct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нормотворче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деятельности администрации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3555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а) тексты проектов норматив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но-правовых актов администрации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тексты проектов муниципальных п</w:t>
            </w:r>
            <w:r w:rsidR="009F1A2D">
              <w:rPr>
                <w:rFonts w:ascii="Times New Roman" w:hAnsi="Times New Roman"/>
                <w:sz w:val="24"/>
                <w:szCs w:val="24"/>
                <w:lang w:eastAsia="ru-RU"/>
              </w:rPr>
              <w:t>равовых актов, внесенных в Собрание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</w:t>
            </w:r>
            <w:r w:rsidR="009F1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Екатериновского сельского поселения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 проектов соответствующих муниципальных правовых актов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 не позднее 14 календарных дней до даты принятия нормативно-правового акта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7220"/>
        </w:trPr>
        <w:tc>
          <w:tcPr>
            <w:tcW w:w="344" w:type="pct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нормативно-правовые акты, изданные администраций, за исключением муниципальных правовых актов, не подлежащих передаче во внешние информационные базы, по кадровым вопросам и конфиденциальных правовых актов,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  Федерации; 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 проектов соответствующих муниципальных правовых актов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9F1A2D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 в   течение  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правовых актов, внесения изменений в правовые акты, признания их </w:t>
            </w:r>
            <w:proofErr w:type="gramStart"/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силу, получения сведений о государственной регистрации нормативных правовых актов; 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3524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в) информация о закупках  товаров,  работ, услуг для  обеспечения муниципальных нужд в соответствии с законодательством Российской Федерации о контрактной системе в сфере закупок  товаров,  работ,  услуг для обеспечения муниципальных нужд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="00B1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сектора экономики и финансов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в соответствии с законодательством о контрактной системе в сфере закупок  товаров,  работ,  услуг для обеспечения муниципальных нужд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2280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г) административные регламенты, стандарты государственных и муниципальных услуг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 проектов соответствующих муниципальных правовых актов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 не позднее 30 календарных дней до даты принятия нормативно-правового акта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3322"/>
        </w:trPr>
        <w:tc>
          <w:tcPr>
            <w:tcW w:w="344" w:type="pct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18682C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682C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населением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    в  течение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соответствующего правового акта или внесения изменений в него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е) порядок обжалования нормативных правовых актов, муниципальных правовых актов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F39" w:rsidRPr="00DB1D23" w:rsidRDefault="007B2F39" w:rsidP="007B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участии органа местного самоуправления  в целевых и иных программах, отчет о выполнении мероприятий программы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8D480C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  <w:r w:rsidR="00B10DAF" w:rsidRPr="008D4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финансов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</w:t>
            </w:r>
            <w:r w:rsidR="007B2F39">
              <w:rPr>
                <w:rFonts w:ascii="Times New Roman" w:hAnsi="Times New Roman"/>
                <w:sz w:val="24"/>
                <w:szCs w:val="24"/>
                <w:lang w:eastAsia="ru-RU"/>
              </w:rPr>
              <w:t>нии, размещаются    в  течение 7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соответствующего правового акта или внесения изменений в него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состоянии защиты населения и территории от чрезвычайных ситуаций и принятых   мерах  по  обеспечению  их безопасности, о прогнозируемых и возникших чрезвычайных ситуациях, о приемах  и способах защиты   населения от них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8D480C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мобподготовке</w:t>
            </w:r>
            <w:proofErr w:type="spellEnd"/>
            <w:r w:rsidR="00B10DAF" w:rsidRPr="008D48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F39" w:rsidRPr="00DB1D23" w:rsidRDefault="007B2F39" w:rsidP="007B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    в  течение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после издания соответствующего правового акта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7B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</w:t>
            </w:r>
            <w:r w:rsidR="007B2F39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 Екатериновского сельского поселения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F39" w:rsidRPr="00DB1D23" w:rsidRDefault="007B2F39" w:rsidP="007B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    в  течение 7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7B2F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Екатериновского сельского поселения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8D480C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10DAF" w:rsidRPr="008D480C">
              <w:rPr>
                <w:rFonts w:ascii="Times New Roman" w:hAnsi="Times New Roman"/>
                <w:sz w:val="24"/>
                <w:szCs w:val="24"/>
              </w:rPr>
              <w:t>ачальник финансового сектора</w:t>
            </w:r>
            <w:r w:rsidR="00B10DAF" w:rsidRPr="008D48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</w:tr>
      <w:tr w:rsidR="00B10DAF" w:rsidRPr="0005582A" w:rsidTr="0018682C">
        <w:trPr>
          <w:trHeight w:val="558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б) сведения об использовании</w:t>
            </w:r>
            <w:r w:rsidR="007B2F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Администрацией Екатериновского сельского поселения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7B2F39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10DAF" w:rsidRPr="008D480C">
              <w:rPr>
                <w:rFonts w:ascii="Times New Roman" w:hAnsi="Times New Roman"/>
                <w:sz w:val="24"/>
                <w:szCs w:val="24"/>
              </w:rPr>
              <w:t>ачальник финансового сектора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62AB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10DAF" w:rsidRPr="008D480C">
              <w:rPr>
                <w:rFonts w:ascii="Times New Roman" w:hAnsi="Times New Roman"/>
                <w:sz w:val="24"/>
                <w:szCs w:val="24"/>
              </w:rPr>
              <w:t>ачальник финансового сектора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62AB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00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кадровом обеспечении администрации,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а) порядок поступления граждан на муниципальную службу;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62AB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   в  течение  5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 момента открытия вакансии;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муниципальной службы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62AB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   в  течение  5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 момента открытия вакансии;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) номера телефонов, по которым можно получить информацию, по вопросу замещения вакантных должностей  муниципальной службы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62AB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10DAF"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работе </w:t>
            </w:r>
            <w:r w:rsidR="00B162A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Екатериновского сельского поселения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64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б) фамилию, имя  и отчество руко</w:t>
            </w:r>
            <w:r w:rsidR="00B162AB">
              <w:rPr>
                <w:rFonts w:ascii="Times New Roman" w:hAnsi="Times New Roman"/>
                <w:sz w:val="24"/>
                <w:szCs w:val="24"/>
                <w:lang w:eastAsia="ru-RU"/>
              </w:rPr>
              <w:t>водителя</w:t>
            </w: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обеспечение рассмотрения их обращений, а также номер телефона, по которому можно получить информации справочного характера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DAF" w:rsidRPr="0005582A" w:rsidTr="0018682C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в)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B" w:rsidRPr="00DB1D23" w:rsidRDefault="00B162AB" w:rsidP="00B1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правовой, кадровой и архивной работе</w:t>
            </w:r>
          </w:p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F" w:rsidRPr="00222F46" w:rsidRDefault="00B10DAF" w:rsidP="0022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6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работе с обращениями граждан размещается 1 раз в квартал</w:t>
            </w:r>
          </w:p>
        </w:tc>
      </w:tr>
    </w:tbl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Pr="00222F46" w:rsidRDefault="00B10DAF" w:rsidP="00222F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F46">
        <w:rPr>
          <w:rFonts w:ascii="Times New Roman" w:hAnsi="Times New Roman"/>
          <w:sz w:val="24"/>
          <w:szCs w:val="24"/>
          <w:lang w:eastAsia="ru-RU"/>
        </w:rPr>
        <w:t> </w:t>
      </w:r>
    </w:p>
    <w:p w:rsidR="00B10DAF" w:rsidRDefault="00B10DAF"/>
    <w:sectPr w:rsidR="00B10DAF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F46"/>
    <w:rsid w:val="00005EEF"/>
    <w:rsid w:val="00045337"/>
    <w:rsid w:val="000475FD"/>
    <w:rsid w:val="0005582A"/>
    <w:rsid w:val="00067977"/>
    <w:rsid w:val="001124F3"/>
    <w:rsid w:val="001668E5"/>
    <w:rsid w:val="0018682C"/>
    <w:rsid w:val="00186DCA"/>
    <w:rsid w:val="001C3C51"/>
    <w:rsid w:val="001D5C5B"/>
    <w:rsid w:val="00205FE8"/>
    <w:rsid w:val="00222F46"/>
    <w:rsid w:val="002804BE"/>
    <w:rsid w:val="002953A0"/>
    <w:rsid w:val="003006AD"/>
    <w:rsid w:val="00325239"/>
    <w:rsid w:val="00374C89"/>
    <w:rsid w:val="00384031"/>
    <w:rsid w:val="003929DC"/>
    <w:rsid w:val="003A5CBF"/>
    <w:rsid w:val="00415F3E"/>
    <w:rsid w:val="004F7B53"/>
    <w:rsid w:val="005B6EB0"/>
    <w:rsid w:val="005F784C"/>
    <w:rsid w:val="00624819"/>
    <w:rsid w:val="006414AE"/>
    <w:rsid w:val="006445CF"/>
    <w:rsid w:val="006A4AF6"/>
    <w:rsid w:val="006B5F65"/>
    <w:rsid w:val="007023B5"/>
    <w:rsid w:val="00704653"/>
    <w:rsid w:val="0070679D"/>
    <w:rsid w:val="0072012E"/>
    <w:rsid w:val="007A5A46"/>
    <w:rsid w:val="007B2F39"/>
    <w:rsid w:val="00805F0E"/>
    <w:rsid w:val="008475FF"/>
    <w:rsid w:val="00890854"/>
    <w:rsid w:val="008C06AF"/>
    <w:rsid w:val="008D2CD1"/>
    <w:rsid w:val="008D480C"/>
    <w:rsid w:val="00923CEF"/>
    <w:rsid w:val="00982D44"/>
    <w:rsid w:val="009A0CDA"/>
    <w:rsid w:val="009A13DC"/>
    <w:rsid w:val="009C7364"/>
    <w:rsid w:val="009F1A2D"/>
    <w:rsid w:val="00A15FF7"/>
    <w:rsid w:val="00A21AD6"/>
    <w:rsid w:val="00AF3BB9"/>
    <w:rsid w:val="00B10DAF"/>
    <w:rsid w:val="00B162AB"/>
    <w:rsid w:val="00B53680"/>
    <w:rsid w:val="00B65DDB"/>
    <w:rsid w:val="00B84360"/>
    <w:rsid w:val="00BA1DCD"/>
    <w:rsid w:val="00BA654C"/>
    <w:rsid w:val="00BC79DB"/>
    <w:rsid w:val="00BF3D64"/>
    <w:rsid w:val="00C03899"/>
    <w:rsid w:val="00C71E3D"/>
    <w:rsid w:val="00CF2DE8"/>
    <w:rsid w:val="00D0407B"/>
    <w:rsid w:val="00D536FD"/>
    <w:rsid w:val="00D76041"/>
    <w:rsid w:val="00DB1D23"/>
    <w:rsid w:val="00E0631F"/>
    <w:rsid w:val="00E561DA"/>
    <w:rsid w:val="00EA2060"/>
    <w:rsid w:val="00EA6874"/>
    <w:rsid w:val="00EF3C66"/>
    <w:rsid w:val="00F10226"/>
    <w:rsid w:val="00F22811"/>
    <w:rsid w:val="00F53034"/>
    <w:rsid w:val="00F557C8"/>
    <w:rsid w:val="00F736CC"/>
    <w:rsid w:val="00F9195B"/>
    <w:rsid w:val="00F9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1022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B5F6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222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22F46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22F46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F10226"/>
    <w:rPr>
      <w:sz w:val="24"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F10226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6B5F6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uiPriority w:val="99"/>
    <w:qFormat/>
    <w:locked/>
    <w:rsid w:val="00F1022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6B5F65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Прокуратура ЛО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subject/>
  <dc:creator>Прокурор</dc:creator>
  <cp:keywords/>
  <dc:description/>
  <cp:lastModifiedBy>User</cp:lastModifiedBy>
  <cp:revision>21</cp:revision>
  <cp:lastPrinted>2022-07-15T07:28:00Z</cp:lastPrinted>
  <dcterms:created xsi:type="dcterms:W3CDTF">2018-05-10T09:03:00Z</dcterms:created>
  <dcterms:modified xsi:type="dcterms:W3CDTF">2022-07-15T07:57:00Z</dcterms:modified>
</cp:coreProperties>
</file>