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677" w:rsidRPr="00842C48" w:rsidRDefault="00720677" w:rsidP="009E08FB">
      <w:pPr>
        <w:pStyle w:val="a4"/>
        <w:rPr>
          <w:szCs w:val="28"/>
        </w:rPr>
      </w:pPr>
      <w:r w:rsidRPr="00842C48">
        <w:rPr>
          <w:szCs w:val="28"/>
        </w:rPr>
        <w:t>РОССИЙСКАЯ ФЕДЕРАЦИЯ</w:t>
      </w:r>
    </w:p>
    <w:p w:rsidR="00720677" w:rsidRPr="00842C48" w:rsidRDefault="00720677" w:rsidP="009E08FB">
      <w:pPr>
        <w:jc w:val="center"/>
        <w:rPr>
          <w:sz w:val="28"/>
          <w:szCs w:val="28"/>
        </w:rPr>
      </w:pPr>
      <w:r w:rsidRPr="00842C48">
        <w:rPr>
          <w:sz w:val="28"/>
          <w:szCs w:val="28"/>
        </w:rPr>
        <w:t>РОСТОВСКАЯ ОБЛАСТЬ</w:t>
      </w:r>
    </w:p>
    <w:p w:rsidR="00720677" w:rsidRPr="00842C48" w:rsidRDefault="00390698" w:rsidP="009E08FB">
      <w:pPr>
        <w:jc w:val="center"/>
        <w:rPr>
          <w:sz w:val="28"/>
          <w:szCs w:val="28"/>
        </w:rPr>
      </w:pPr>
      <w:r>
        <w:rPr>
          <w:sz w:val="28"/>
          <w:szCs w:val="28"/>
        </w:rPr>
        <w:t>ЕКАТЕРИНОВ</w:t>
      </w:r>
      <w:r w:rsidR="00720677" w:rsidRPr="00842C48">
        <w:rPr>
          <w:sz w:val="28"/>
          <w:szCs w:val="28"/>
        </w:rPr>
        <w:t>СКИЙ РАЙОН</w:t>
      </w:r>
    </w:p>
    <w:p w:rsidR="00720677" w:rsidRPr="00842C48" w:rsidRDefault="00720677" w:rsidP="009E08FB">
      <w:pPr>
        <w:jc w:val="center"/>
        <w:rPr>
          <w:sz w:val="28"/>
          <w:szCs w:val="28"/>
        </w:rPr>
      </w:pPr>
      <w:r w:rsidRPr="00842C48">
        <w:rPr>
          <w:sz w:val="28"/>
          <w:szCs w:val="28"/>
        </w:rPr>
        <w:t>МУНИЦИПАЛЬНОЕ ОБРАЗОВАНИЕ</w:t>
      </w:r>
    </w:p>
    <w:p w:rsidR="00720677" w:rsidRPr="00842C48" w:rsidRDefault="00720677" w:rsidP="009E08FB">
      <w:pPr>
        <w:jc w:val="center"/>
        <w:rPr>
          <w:sz w:val="28"/>
          <w:szCs w:val="28"/>
        </w:rPr>
      </w:pPr>
      <w:r w:rsidRPr="00842C48">
        <w:rPr>
          <w:sz w:val="28"/>
          <w:szCs w:val="28"/>
        </w:rPr>
        <w:t>«</w:t>
      </w:r>
      <w:r w:rsidR="00390698">
        <w:rPr>
          <w:sz w:val="28"/>
          <w:szCs w:val="28"/>
        </w:rPr>
        <w:t>ЕКАТЕРИНОВ</w:t>
      </w:r>
      <w:r w:rsidRPr="00842C48">
        <w:rPr>
          <w:sz w:val="28"/>
          <w:szCs w:val="28"/>
        </w:rPr>
        <w:t>СКОЕ СЕЛЬСКОЕ ПОСЕЛЕНИЕ»</w:t>
      </w:r>
    </w:p>
    <w:p w:rsidR="00720677" w:rsidRPr="00842C48" w:rsidRDefault="00720677" w:rsidP="009E08FB">
      <w:pPr>
        <w:jc w:val="center"/>
        <w:rPr>
          <w:sz w:val="28"/>
          <w:szCs w:val="28"/>
        </w:rPr>
      </w:pPr>
    </w:p>
    <w:p w:rsidR="00390698" w:rsidRDefault="00720677" w:rsidP="009E08FB">
      <w:pPr>
        <w:jc w:val="center"/>
        <w:rPr>
          <w:sz w:val="28"/>
          <w:szCs w:val="28"/>
        </w:rPr>
      </w:pPr>
      <w:r w:rsidRPr="00842C48">
        <w:rPr>
          <w:sz w:val="28"/>
          <w:szCs w:val="28"/>
        </w:rPr>
        <w:t xml:space="preserve">СОБРАНИЕ ДЕПУТАТОВ </w:t>
      </w:r>
      <w:r w:rsidR="00390698">
        <w:rPr>
          <w:sz w:val="28"/>
          <w:szCs w:val="28"/>
        </w:rPr>
        <w:t>ЕКАТЕРИНОВ</w:t>
      </w:r>
      <w:r w:rsidRPr="00842C48">
        <w:rPr>
          <w:sz w:val="28"/>
          <w:szCs w:val="28"/>
        </w:rPr>
        <w:t>СКОГО</w:t>
      </w:r>
    </w:p>
    <w:p w:rsidR="00720677" w:rsidRPr="00842C48" w:rsidRDefault="00720677" w:rsidP="009E08FB">
      <w:pPr>
        <w:jc w:val="center"/>
        <w:rPr>
          <w:sz w:val="28"/>
          <w:szCs w:val="28"/>
        </w:rPr>
      </w:pPr>
      <w:r w:rsidRPr="00842C48">
        <w:rPr>
          <w:sz w:val="28"/>
          <w:szCs w:val="28"/>
        </w:rPr>
        <w:t>СЕЛЬСКОГО ПОСЕЛЕНИЯ</w:t>
      </w:r>
    </w:p>
    <w:p w:rsidR="00720677" w:rsidRPr="00842C48" w:rsidRDefault="00720677" w:rsidP="009E08FB">
      <w:pPr>
        <w:jc w:val="center"/>
        <w:rPr>
          <w:sz w:val="28"/>
          <w:szCs w:val="28"/>
        </w:rPr>
      </w:pPr>
    </w:p>
    <w:p w:rsidR="00862E68" w:rsidRDefault="00720677" w:rsidP="009E08FB">
      <w:pPr>
        <w:jc w:val="center"/>
        <w:rPr>
          <w:sz w:val="28"/>
          <w:szCs w:val="28"/>
        </w:rPr>
      </w:pPr>
      <w:r w:rsidRPr="00842C48">
        <w:rPr>
          <w:sz w:val="28"/>
          <w:szCs w:val="28"/>
        </w:rPr>
        <w:t>РЕШЕНИЕ</w:t>
      </w:r>
    </w:p>
    <w:p w:rsidR="00720677" w:rsidRPr="00F24452" w:rsidRDefault="00720677" w:rsidP="009E08FB">
      <w:pPr>
        <w:autoSpaceDE w:val="0"/>
        <w:autoSpaceDN w:val="0"/>
        <w:adjustRightInd w:val="0"/>
        <w:ind w:firstLine="540"/>
        <w:jc w:val="center"/>
        <w:outlineLvl w:val="0"/>
        <w:rPr>
          <w:b/>
        </w:rPr>
      </w:pPr>
    </w:p>
    <w:p w:rsidR="00E27591" w:rsidRDefault="00390698" w:rsidP="009E08FB">
      <w:pPr>
        <w:jc w:val="center"/>
      </w:pPr>
      <w:r>
        <w:rPr>
          <w:sz w:val="28"/>
          <w:szCs w:val="28"/>
        </w:rPr>
        <w:t>26</w:t>
      </w:r>
      <w:r w:rsidR="00862E68">
        <w:rPr>
          <w:sz w:val="28"/>
          <w:szCs w:val="28"/>
        </w:rPr>
        <w:t>.</w:t>
      </w:r>
      <w:r w:rsidR="00FC4280">
        <w:rPr>
          <w:sz w:val="28"/>
          <w:szCs w:val="28"/>
        </w:rPr>
        <w:t>11</w:t>
      </w:r>
      <w:r w:rsidR="00862E68">
        <w:rPr>
          <w:sz w:val="28"/>
          <w:szCs w:val="28"/>
        </w:rPr>
        <w:t>.</w:t>
      </w:r>
      <w:r w:rsidR="00720677">
        <w:rPr>
          <w:sz w:val="28"/>
          <w:szCs w:val="28"/>
        </w:rPr>
        <w:t>20</w:t>
      </w:r>
      <w:r w:rsidR="00E3146C">
        <w:rPr>
          <w:sz w:val="28"/>
          <w:szCs w:val="28"/>
        </w:rPr>
        <w:t>21</w:t>
      </w:r>
      <w:r w:rsidR="00720677">
        <w:rPr>
          <w:sz w:val="28"/>
          <w:szCs w:val="28"/>
        </w:rPr>
        <w:t xml:space="preserve"> г</w:t>
      </w:r>
      <w:r w:rsidR="00E3146C">
        <w:rPr>
          <w:sz w:val="28"/>
          <w:szCs w:val="28"/>
        </w:rPr>
        <w:t>.</w:t>
      </w:r>
      <w:r w:rsidR="00720677">
        <w:rPr>
          <w:sz w:val="28"/>
          <w:szCs w:val="28"/>
        </w:rPr>
        <w:tab/>
      </w:r>
      <w:r w:rsidR="00720677">
        <w:rPr>
          <w:sz w:val="28"/>
          <w:szCs w:val="28"/>
        </w:rPr>
        <w:tab/>
      </w:r>
      <w:r w:rsidR="00720677">
        <w:rPr>
          <w:sz w:val="28"/>
          <w:szCs w:val="28"/>
        </w:rPr>
        <w:tab/>
      </w:r>
      <w:r w:rsidR="009E08FB">
        <w:rPr>
          <w:sz w:val="28"/>
          <w:szCs w:val="28"/>
        </w:rPr>
        <w:t xml:space="preserve">            №8</w:t>
      </w:r>
      <w:r w:rsidR="00720677">
        <w:rPr>
          <w:sz w:val="28"/>
          <w:szCs w:val="28"/>
        </w:rPr>
        <w:tab/>
      </w:r>
      <w:r w:rsidR="00720677">
        <w:rPr>
          <w:sz w:val="28"/>
          <w:szCs w:val="28"/>
        </w:rPr>
        <w:tab/>
      </w:r>
      <w:r w:rsidR="00720677">
        <w:rPr>
          <w:sz w:val="28"/>
          <w:szCs w:val="28"/>
        </w:rPr>
        <w:tab/>
      </w:r>
      <w:r w:rsidR="009E08FB">
        <w:rPr>
          <w:sz w:val="28"/>
          <w:szCs w:val="28"/>
        </w:rPr>
        <w:t xml:space="preserve">        </w:t>
      </w:r>
      <w:r w:rsidR="00720677">
        <w:rPr>
          <w:sz w:val="28"/>
          <w:szCs w:val="28"/>
        </w:rPr>
        <w:tab/>
        <w:t>с</w:t>
      </w:r>
      <w:proofErr w:type="gramStart"/>
      <w:r w:rsidR="00720677">
        <w:rPr>
          <w:sz w:val="28"/>
          <w:szCs w:val="28"/>
        </w:rPr>
        <w:t>.</w:t>
      </w:r>
      <w:r>
        <w:rPr>
          <w:sz w:val="28"/>
          <w:szCs w:val="28"/>
        </w:rPr>
        <w:t>Е</w:t>
      </w:r>
      <w:proofErr w:type="gramEnd"/>
      <w:r>
        <w:rPr>
          <w:sz w:val="28"/>
          <w:szCs w:val="28"/>
        </w:rPr>
        <w:t>катеринов</w:t>
      </w:r>
      <w:r w:rsidR="00720677">
        <w:rPr>
          <w:sz w:val="28"/>
          <w:szCs w:val="28"/>
        </w:rPr>
        <w:t>ка</w:t>
      </w:r>
    </w:p>
    <w:p w:rsidR="0016391E" w:rsidRDefault="0016391E" w:rsidP="009E08FB">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1"/>
      </w:tblGrid>
      <w:tr w:rsidR="00E27591" w:rsidRPr="00624FE2" w:rsidTr="004457B2">
        <w:trPr>
          <w:trHeight w:val="1135"/>
        </w:trPr>
        <w:tc>
          <w:tcPr>
            <w:tcW w:w="5021" w:type="dxa"/>
            <w:tcBorders>
              <w:top w:val="nil"/>
              <w:left w:val="nil"/>
              <w:bottom w:val="nil"/>
              <w:right w:val="nil"/>
            </w:tcBorders>
          </w:tcPr>
          <w:p w:rsidR="00E27591" w:rsidRPr="00624FE2" w:rsidRDefault="002D7B74" w:rsidP="00E3146C">
            <w:pPr>
              <w:autoSpaceDE w:val="0"/>
              <w:autoSpaceDN w:val="0"/>
              <w:adjustRightInd w:val="0"/>
              <w:jc w:val="left"/>
              <w:outlineLvl w:val="0"/>
              <w:rPr>
                <w:sz w:val="28"/>
                <w:szCs w:val="28"/>
              </w:rPr>
            </w:pPr>
            <w:r>
              <w:rPr>
                <w:sz w:val="28"/>
                <w:szCs w:val="28"/>
              </w:rPr>
              <w:t>О внесении изменени</w:t>
            </w:r>
            <w:r w:rsidR="00AF2D07">
              <w:rPr>
                <w:sz w:val="28"/>
                <w:szCs w:val="28"/>
              </w:rPr>
              <w:t>я</w:t>
            </w:r>
            <w:r>
              <w:rPr>
                <w:sz w:val="28"/>
                <w:szCs w:val="28"/>
              </w:rPr>
              <w:t xml:space="preserve"> в решение </w:t>
            </w:r>
            <w:r w:rsidR="00DA362A">
              <w:rPr>
                <w:sz w:val="28"/>
                <w:szCs w:val="28"/>
              </w:rPr>
              <w:t xml:space="preserve">Собрания депутатов </w:t>
            </w:r>
            <w:proofErr w:type="spellStart"/>
            <w:r w:rsidR="00390698">
              <w:rPr>
                <w:sz w:val="28"/>
                <w:szCs w:val="28"/>
              </w:rPr>
              <w:t>Екатеринов</w:t>
            </w:r>
            <w:r w:rsidR="00DA362A">
              <w:rPr>
                <w:sz w:val="28"/>
                <w:szCs w:val="28"/>
              </w:rPr>
              <w:t>ского</w:t>
            </w:r>
            <w:proofErr w:type="spellEnd"/>
            <w:r w:rsidR="00DA362A">
              <w:rPr>
                <w:sz w:val="28"/>
                <w:szCs w:val="28"/>
              </w:rPr>
              <w:t xml:space="preserve"> сельского поселения </w:t>
            </w:r>
            <w:r w:rsidR="00390698">
              <w:rPr>
                <w:sz w:val="28"/>
                <w:szCs w:val="28"/>
              </w:rPr>
              <w:t>от 23.09.2019 г. №92</w:t>
            </w:r>
            <w:r>
              <w:rPr>
                <w:sz w:val="28"/>
                <w:szCs w:val="28"/>
              </w:rPr>
              <w:t xml:space="preserve"> «</w:t>
            </w:r>
            <w:r w:rsidR="00E27591" w:rsidRPr="00624FE2">
              <w:rPr>
                <w:sz w:val="28"/>
                <w:szCs w:val="28"/>
              </w:rPr>
              <w:t>О денежном со</w:t>
            </w:r>
            <w:r w:rsidR="0086338F" w:rsidRPr="00624FE2">
              <w:rPr>
                <w:sz w:val="28"/>
                <w:szCs w:val="28"/>
              </w:rPr>
              <w:t xml:space="preserve">держании </w:t>
            </w:r>
            <w:r w:rsidR="003070FB" w:rsidRPr="00624FE2">
              <w:rPr>
                <w:sz w:val="28"/>
                <w:szCs w:val="28"/>
              </w:rPr>
              <w:t>главы</w:t>
            </w:r>
            <w:r w:rsidR="003677AD" w:rsidRPr="00624FE2">
              <w:rPr>
                <w:sz w:val="28"/>
                <w:szCs w:val="28"/>
              </w:rPr>
              <w:t xml:space="preserve"> </w:t>
            </w:r>
            <w:r w:rsidR="0086338F" w:rsidRPr="00624FE2">
              <w:rPr>
                <w:sz w:val="28"/>
                <w:szCs w:val="28"/>
              </w:rPr>
              <w:t>Администрации</w:t>
            </w:r>
            <w:r w:rsidR="003677AD" w:rsidRPr="00624FE2">
              <w:rPr>
                <w:sz w:val="28"/>
                <w:szCs w:val="28"/>
              </w:rPr>
              <w:t xml:space="preserve"> муницип</w:t>
            </w:r>
            <w:r w:rsidR="00EB2271" w:rsidRPr="00624FE2">
              <w:rPr>
                <w:sz w:val="28"/>
                <w:szCs w:val="28"/>
              </w:rPr>
              <w:t>ального образования</w:t>
            </w:r>
            <w:r w:rsidR="00E27591" w:rsidRPr="00624FE2">
              <w:rPr>
                <w:sz w:val="28"/>
                <w:szCs w:val="28"/>
              </w:rPr>
              <w:t xml:space="preserve"> </w:t>
            </w:r>
            <w:r w:rsidR="00EB2271" w:rsidRPr="00624FE2">
              <w:rPr>
                <w:sz w:val="28"/>
                <w:szCs w:val="28"/>
              </w:rPr>
              <w:t>«</w:t>
            </w:r>
            <w:proofErr w:type="spellStart"/>
            <w:r w:rsidR="00390698">
              <w:rPr>
                <w:sz w:val="28"/>
                <w:szCs w:val="28"/>
              </w:rPr>
              <w:t>Екатеринов</w:t>
            </w:r>
            <w:r w:rsidR="00720677" w:rsidRPr="00624FE2">
              <w:rPr>
                <w:sz w:val="28"/>
                <w:szCs w:val="28"/>
              </w:rPr>
              <w:t>ское</w:t>
            </w:r>
            <w:proofErr w:type="spellEnd"/>
            <w:r w:rsidR="00EB2271" w:rsidRPr="00624FE2">
              <w:rPr>
                <w:sz w:val="28"/>
                <w:szCs w:val="28"/>
              </w:rPr>
              <w:t xml:space="preserve"> сельское поселение», назначаемого по контракту</w:t>
            </w:r>
            <w:r w:rsidR="00E27591" w:rsidRPr="00624FE2">
              <w:rPr>
                <w:sz w:val="28"/>
                <w:szCs w:val="28"/>
              </w:rPr>
              <w:t xml:space="preserve"> и муниципальных служащих муниципального образования «</w:t>
            </w:r>
            <w:proofErr w:type="spellStart"/>
            <w:r w:rsidR="00390698">
              <w:rPr>
                <w:sz w:val="28"/>
                <w:szCs w:val="28"/>
              </w:rPr>
              <w:t>Екатеринов</w:t>
            </w:r>
            <w:r w:rsidR="00720677" w:rsidRPr="00624FE2">
              <w:rPr>
                <w:sz w:val="28"/>
                <w:szCs w:val="28"/>
              </w:rPr>
              <w:t>ское</w:t>
            </w:r>
            <w:proofErr w:type="spellEnd"/>
            <w:r w:rsidR="00E27591" w:rsidRPr="00624FE2">
              <w:rPr>
                <w:sz w:val="28"/>
                <w:szCs w:val="28"/>
              </w:rPr>
              <w:t xml:space="preserve"> сельское поселение»  </w:t>
            </w:r>
          </w:p>
        </w:tc>
      </w:tr>
    </w:tbl>
    <w:p w:rsidR="00E27591" w:rsidRDefault="00E27591" w:rsidP="00E27591">
      <w:pPr>
        <w:autoSpaceDE w:val="0"/>
        <w:autoSpaceDN w:val="0"/>
        <w:adjustRightInd w:val="0"/>
        <w:ind w:firstLine="540"/>
        <w:jc w:val="center"/>
        <w:outlineLvl w:val="0"/>
      </w:pPr>
    </w:p>
    <w:p w:rsidR="0016391E" w:rsidRPr="00E3146C" w:rsidRDefault="00E3146C" w:rsidP="00E27591">
      <w:pPr>
        <w:autoSpaceDE w:val="0"/>
        <w:autoSpaceDN w:val="0"/>
        <w:adjustRightInd w:val="0"/>
        <w:ind w:firstLine="708"/>
        <w:rPr>
          <w:sz w:val="28"/>
          <w:szCs w:val="28"/>
        </w:rPr>
      </w:pPr>
      <w:r w:rsidRPr="00E3146C">
        <w:rPr>
          <w:sz w:val="28"/>
          <w:szCs w:val="28"/>
        </w:rPr>
        <w:t xml:space="preserve">В соответствии с </w:t>
      </w:r>
      <w:hyperlink r:id="rId8" w:history="1">
        <w:r w:rsidRPr="00E3146C">
          <w:rPr>
            <w:rStyle w:val="ab"/>
            <w:b w:val="0"/>
            <w:color w:val="auto"/>
            <w:sz w:val="28"/>
            <w:szCs w:val="28"/>
          </w:rPr>
          <w:t>Федеральным законом</w:t>
        </w:r>
      </w:hyperlink>
      <w:r w:rsidRPr="00E3146C">
        <w:rPr>
          <w:sz w:val="28"/>
          <w:szCs w:val="28"/>
        </w:rPr>
        <w:t xml:space="preserve"> от 06.10.2003 </w:t>
      </w:r>
      <w:r>
        <w:rPr>
          <w:sz w:val="28"/>
          <w:szCs w:val="28"/>
        </w:rPr>
        <w:t>№</w:t>
      </w:r>
      <w:r w:rsidRPr="00E3146C">
        <w:rPr>
          <w:sz w:val="28"/>
          <w:szCs w:val="28"/>
        </w:rPr>
        <w:t xml:space="preserve"> 131-ФЗ «Об общих принципах организации местного самоуправления в Российской Федерации», </w:t>
      </w:r>
      <w:hyperlink r:id="rId9" w:history="1">
        <w:r w:rsidRPr="00E3146C">
          <w:rPr>
            <w:rStyle w:val="ab"/>
            <w:b w:val="0"/>
            <w:color w:val="auto"/>
            <w:sz w:val="28"/>
            <w:szCs w:val="28"/>
          </w:rPr>
          <w:t>Областным законом</w:t>
        </w:r>
      </w:hyperlink>
      <w:r w:rsidRPr="00E3146C">
        <w:rPr>
          <w:sz w:val="28"/>
          <w:szCs w:val="28"/>
        </w:rPr>
        <w:t xml:space="preserve"> от </w:t>
      </w:r>
      <w:r w:rsidR="004457B2">
        <w:rPr>
          <w:sz w:val="28"/>
          <w:szCs w:val="28"/>
        </w:rPr>
        <w:t>10</w:t>
      </w:r>
      <w:r w:rsidRPr="00E3146C">
        <w:rPr>
          <w:sz w:val="28"/>
          <w:szCs w:val="28"/>
        </w:rPr>
        <w:t>.1</w:t>
      </w:r>
      <w:r w:rsidR="004457B2">
        <w:rPr>
          <w:sz w:val="28"/>
          <w:szCs w:val="28"/>
        </w:rPr>
        <w:t>2</w:t>
      </w:r>
      <w:r w:rsidRPr="00E3146C">
        <w:rPr>
          <w:sz w:val="28"/>
          <w:szCs w:val="28"/>
        </w:rPr>
        <w:t>.20</w:t>
      </w:r>
      <w:r w:rsidR="004457B2">
        <w:rPr>
          <w:sz w:val="28"/>
          <w:szCs w:val="28"/>
        </w:rPr>
        <w:t>10</w:t>
      </w:r>
      <w:r>
        <w:rPr>
          <w:sz w:val="28"/>
          <w:szCs w:val="28"/>
        </w:rPr>
        <w:t xml:space="preserve"> №</w:t>
      </w:r>
      <w:r w:rsidR="004457B2">
        <w:rPr>
          <w:sz w:val="28"/>
          <w:szCs w:val="28"/>
        </w:rPr>
        <w:t> 538</w:t>
      </w:r>
      <w:r w:rsidRPr="00E3146C">
        <w:rPr>
          <w:sz w:val="28"/>
          <w:szCs w:val="28"/>
        </w:rPr>
        <w:t xml:space="preserve">-ЗС «О </w:t>
      </w:r>
      <w:r w:rsidR="004457B2">
        <w:rPr>
          <w:sz w:val="28"/>
          <w:szCs w:val="28"/>
        </w:rPr>
        <w:t>денежном содержании государственных гражданских служащих Ростовской области</w:t>
      </w:r>
      <w:r w:rsidRPr="00E3146C">
        <w:rPr>
          <w:sz w:val="28"/>
          <w:szCs w:val="28"/>
        </w:rPr>
        <w:t xml:space="preserve">», </w:t>
      </w:r>
      <w:r w:rsidR="004457B2">
        <w:rPr>
          <w:sz w:val="28"/>
          <w:szCs w:val="28"/>
        </w:rPr>
        <w:t>постановлением Правительства Ростовской области от 10.11.2011 №116 «</w:t>
      </w:r>
      <w:r w:rsidR="004457B2">
        <w:rPr>
          <w:kern w:val="2"/>
          <w:sz w:val="28"/>
          <w:szCs w:val="28"/>
          <w:lang w:eastAsia="en-US"/>
        </w:rPr>
        <w:t xml:space="preserve">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w:t>
      </w:r>
      <w:r w:rsidRPr="00E3146C">
        <w:rPr>
          <w:sz w:val="28"/>
          <w:szCs w:val="28"/>
        </w:rPr>
        <w:t xml:space="preserve">Собрание депутатов </w:t>
      </w:r>
      <w:proofErr w:type="spellStart"/>
      <w:r w:rsidR="00390698">
        <w:rPr>
          <w:sz w:val="28"/>
          <w:szCs w:val="28"/>
        </w:rPr>
        <w:t>Екатеринов</w:t>
      </w:r>
      <w:r w:rsidR="004457B2">
        <w:rPr>
          <w:sz w:val="28"/>
          <w:szCs w:val="28"/>
        </w:rPr>
        <w:t>ского</w:t>
      </w:r>
      <w:proofErr w:type="spellEnd"/>
      <w:r w:rsidR="004457B2">
        <w:rPr>
          <w:sz w:val="28"/>
          <w:szCs w:val="28"/>
        </w:rPr>
        <w:t xml:space="preserve"> сельского поселения</w:t>
      </w:r>
    </w:p>
    <w:p w:rsidR="00720677" w:rsidRPr="00E3146C" w:rsidRDefault="00720677" w:rsidP="00E27591">
      <w:pPr>
        <w:autoSpaceDE w:val="0"/>
        <w:autoSpaceDN w:val="0"/>
        <w:adjustRightInd w:val="0"/>
        <w:ind w:firstLine="708"/>
        <w:rPr>
          <w:bCs/>
        </w:rPr>
      </w:pPr>
    </w:p>
    <w:p w:rsidR="00E27591" w:rsidRDefault="00E27591" w:rsidP="00E27591">
      <w:pPr>
        <w:jc w:val="center"/>
      </w:pPr>
      <w:r>
        <w:t>РЕШИЛО:</w:t>
      </w:r>
    </w:p>
    <w:p w:rsidR="0016391E" w:rsidRDefault="0016391E" w:rsidP="00E27591">
      <w:pPr>
        <w:jc w:val="center"/>
      </w:pPr>
    </w:p>
    <w:p w:rsidR="00E27591" w:rsidRDefault="002D7B74" w:rsidP="004457B2">
      <w:pPr>
        <w:numPr>
          <w:ilvl w:val="0"/>
          <w:numId w:val="5"/>
        </w:numPr>
        <w:autoSpaceDE w:val="0"/>
        <w:autoSpaceDN w:val="0"/>
        <w:adjustRightInd w:val="0"/>
        <w:ind w:left="142" w:firstLine="563"/>
        <w:outlineLvl w:val="0"/>
        <w:rPr>
          <w:sz w:val="28"/>
          <w:szCs w:val="28"/>
        </w:rPr>
      </w:pPr>
      <w:r>
        <w:rPr>
          <w:sz w:val="28"/>
          <w:szCs w:val="28"/>
        </w:rPr>
        <w:t xml:space="preserve">Внести в решение Собрания депутатов </w:t>
      </w:r>
      <w:proofErr w:type="spellStart"/>
      <w:r w:rsidR="00390698">
        <w:rPr>
          <w:sz w:val="28"/>
          <w:szCs w:val="28"/>
        </w:rPr>
        <w:t>Екатериновского</w:t>
      </w:r>
      <w:proofErr w:type="spellEnd"/>
      <w:r w:rsidR="00390698">
        <w:rPr>
          <w:sz w:val="28"/>
          <w:szCs w:val="28"/>
        </w:rPr>
        <w:t xml:space="preserve"> сельского поселения от 23.09.2019 г. № 92</w:t>
      </w:r>
      <w:r>
        <w:rPr>
          <w:sz w:val="28"/>
          <w:szCs w:val="28"/>
        </w:rPr>
        <w:t xml:space="preserve"> «</w:t>
      </w:r>
      <w:r w:rsidRPr="00624FE2">
        <w:rPr>
          <w:sz w:val="28"/>
          <w:szCs w:val="28"/>
        </w:rPr>
        <w:t>О денежном содержании главы Администрации муниципального образования «</w:t>
      </w:r>
      <w:proofErr w:type="spellStart"/>
      <w:r w:rsidR="00390698">
        <w:rPr>
          <w:sz w:val="28"/>
          <w:szCs w:val="28"/>
        </w:rPr>
        <w:t>Екатеринов</w:t>
      </w:r>
      <w:r w:rsidRPr="00624FE2">
        <w:rPr>
          <w:sz w:val="28"/>
          <w:szCs w:val="28"/>
        </w:rPr>
        <w:t>ское</w:t>
      </w:r>
      <w:proofErr w:type="spellEnd"/>
      <w:r w:rsidRPr="00624FE2">
        <w:rPr>
          <w:sz w:val="28"/>
          <w:szCs w:val="28"/>
        </w:rPr>
        <w:t xml:space="preserve"> сельское поселение», назначаемого по контракту и муниципальных служащих муниципального образования «</w:t>
      </w:r>
      <w:proofErr w:type="spellStart"/>
      <w:r w:rsidR="00390698">
        <w:rPr>
          <w:sz w:val="28"/>
          <w:szCs w:val="28"/>
        </w:rPr>
        <w:t>Екатеринов</w:t>
      </w:r>
      <w:r w:rsidRPr="00624FE2">
        <w:rPr>
          <w:sz w:val="28"/>
          <w:szCs w:val="28"/>
        </w:rPr>
        <w:t>ское</w:t>
      </w:r>
      <w:proofErr w:type="spellEnd"/>
      <w:r w:rsidRPr="00624FE2">
        <w:rPr>
          <w:sz w:val="28"/>
          <w:szCs w:val="28"/>
        </w:rPr>
        <w:t xml:space="preserve"> сельское поселение» </w:t>
      </w:r>
      <w:r>
        <w:rPr>
          <w:sz w:val="28"/>
          <w:szCs w:val="28"/>
        </w:rPr>
        <w:t>изменени</w:t>
      </w:r>
      <w:r w:rsidR="004457B2">
        <w:rPr>
          <w:sz w:val="28"/>
          <w:szCs w:val="28"/>
        </w:rPr>
        <w:t>я согласно приложению.</w:t>
      </w:r>
    </w:p>
    <w:p w:rsidR="00E27591" w:rsidRDefault="00E27591" w:rsidP="004457B2">
      <w:pPr>
        <w:numPr>
          <w:ilvl w:val="0"/>
          <w:numId w:val="5"/>
        </w:numPr>
        <w:autoSpaceDE w:val="0"/>
        <w:autoSpaceDN w:val="0"/>
        <w:adjustRightInd w:val="0"/>
        <w:ind w:left="142" w:firstLine="563"/>
        <w:outlineLvl w:val="0"/>
        <w:rPr>
          <w:sz w:val="28"/>
          <w:szCs w:val="28"/>
        </w:rPr>
      </w:pPr>
      <w:r w:rsidRPr="00624FE2">
        <w:rPr>
          <w:sz w:val="28"/>
          <w:szCs w:val="28"/>
        </w:rPr>
        <w:t xml:space="preserve">Настоящее решение </w:t>
      </w:r>
      <w:r w:rsidR="00ED5B18" w:rsidRPr="00624FE2">
        <w:rPr>
          <w:sz w:val="28"/>
          <w:szCs w:val="28"/>
        </w:rPr>
        <w:t xml:space="preserve">вступает в силу со дня его официального опубликования в </w:t>
      </w:r>
      <w:r w:rsidR="00390698">
        <w:rPr>
          <w:sz w:val="28"/>
          <w:szCs w:val="28"/>
        </w:rPr>
        <w:t xml:space="preserve">информационном бюллетене </w:t>
      </w:r>
      <w:proofErr w:type="spellStart"/>
      <w:r w:rsidR="00390698">
        <w:rPr>
          <w:sz w:val="28"/>
          <w:szCs w:val="28"/>
        </w:rPr>
        <w:t>Екатериновского</w:t>
      </w:r>
      <w:proofErr w:type="spellEnd"/>
      <w:r w:rsidR="00390698">
        <w:rPr>
          <w:sz w:val="28"/>
          <w:szCs w:val="28"/>
        </w:rPr>
        <w:t xml:space="preserve"> сельского поселения</w:t>
      </w:r>
      <w:r w:rsidR="005A60DD">
        <w:rPr>
          <w:sz w:val="28"/>
          <w:szCs w:val="28"/>
        </w:rPr>
        <w:t xml:space="preserve"> за исключением абзаца 10 подпункта 2.3. пункта 2 приложения к настоящему решению</w:t>
      </w:r>
      <w:r w:rsidRPr="00624FE2">
        <w:rPr>
          <w:sz w:val="28"/>
          <w:szCs w:val="28"/>
        </w:rPr>
        <w:t>.</w:t>
      </w:r>
    </w:p>
    <w:p w:rsidR="005A60DD" w:rsidRPr="005A60DD" w:rsidRDefault="005A60DD" w:rsidP="005A60DD">
      <w:pPr>
        <w:pStyle w:val="ac"/>
        <w:numPr>
          <w:ilvl w:val="0"/>
          <w:numId w:val="5"/>
        </w:numPr>
        <w:autoSpaceDE w:val="0"/>
        <w:autoSpaceDN w:val="0"/>
        <w:adjustRightInd w:val="0"/>
        <w:outlineLvl w:val="0"/>
        <w:rPr>
          <w:sz w:val="28"/>
          <w:szCs w:val="28"/>
        </w:rPr>
      </w:pPr>
      <w:r>
        <w:rPr>
          <w:sz w:val="28"/>
          <w:szCs w:val="28"/>
        </w:rPr>
        <w:lastRenderedPageBreak/>
        <w:t xml:space="preserve">    </w:t>
      </w:r>
      <w:r w:rsidRPr="005A60DD">
        <w:rPr>
          <w:sz w:val="28"/>
          <w:szCs w:val="28"/>
        </w:rPr>
        <w:t>Абзац 10 подпункта 2.3 пункта 2 приложения к настоящему решению вступает в силу с 1 января 2022 года.</w:t>
      </w:r>
    </w:p>
    <w:p w:rsidR="00EE3155" w:rsidRPr="00EE3155" w:rsidRDefault="005A60DD" w:rsidP="00EE3155">
      <w:pPr>
        <w:pStyle w:val="ac"/>
        <w:numPr>
          <w:ilvl w:val="0"/>
          <w:numId w:val="5"/>
        </w:numPr>
        <w:autoSpaceDE w:val="0"/>
        <w:autoSpaceDN w:val="0"/>
        <w:adjustRightInd w:val="0"/>
        <w:outlineLvl w:val="0"/>
        <w:rPr>
          <w:sz w:val="28"/>
          <w:szCs w:val="28"/>
        </w:rPr>
      </w:pPr>
      <w:r>
        <w:rPr>
          <w:sz w:val="26"/>
          <w:szCs w:val="26"/>
        </w:rPr>
        <w:t xml:space="preserve">    </w:t>
      </w:r>
      <w:r w:rsidR="00EE3155" w:rsidRPr="00EE3155">
        <w:rPr>
          <w:sz w:val="26"/>
          <w:szCs w:val="26"/>
        </w:rPr>
        <w:t xml:space="preserve"> </w:t>
      </w:r>
      <w:r w:rsidR="00EE3155" w:rsidRPr="00EE3155">
        <w:rPr>
          <w:sz w:val="28"/>
          <w:szCs w:val="28"/>
        </w:rPr>
        <w:t>Действие</w:t>
      </w:r>
      <w:r w:rsidR="003E2979">
        <w:rPr>
          <w:sz w:val="28"/>
          <w:szCs w:val="28"/>
        </w:rPr>
        <w:t xml:space="preserve"> пункта 1, подпунктов 2.1, 2.2, </w:t>
      </w:r>
      <w:r w:rsidR="00EE3155" w:rsidRPr="00EE3155">
        <w:rPr>
          <w:sz w:val="28"/>
          <w:szCs w:val="28"/>
        </w:rPr>
        <w:t>пункта 2 и пункта 3 приложения к настоящему решению распространяется на правоотношения, возникшие с 1 октября 2021 года.</w:t>
      </w:r>
    </w:p>
    <w:p w:rsidR="004457B2" w:rsidRPr="00FC4280" w:rsidRDefault="00FC4280" w:rsidP="00FC4280">
      <w:pPr>
        <w:numPr>
          <w:ilvl w:val="0"/>
          <w:numId w:val="5"/>
        </w:numPr>
        <w:autoSpaceDE w:val="0"/>
        <w:autoSpaceDN w:val="0"/>
        <w:adjustRightInd w:val="0"/>
        <w:ind w:left="142" w:firstLine="563"/>
        <w:outlineLvl w:val="0"/>
        <w:rPr>
          <w:sz w:val="28"/>
          <w:szCs w:val="28"/>
        </w:rPr>
      </w:pPr>
      <w:r w:rsidRPr="00FC4280">
        <w:rPr>
          <w:sz w:val="28"/>
          <w:szCs w:val="28"/>
        </w:rPr>
        <w:t xml:space="preserve">С 1 октября 2021 г. по 31 декабря 2021 г. </w:t>
      </w:r>
      <w:r>
        <w:rPr>
          <w:kern w:val="2"/>
          <w:sz w:val="28"/>
          <w:szCs w:val="28"/>
        </w:rPr>
        <w:t xml:space="preserve">размер единовременной выплаты при предоставлении ежегодного оплачиваемого отпуска </w:t>
      </w:r>
      <w:r w:rsidRPr="00FC4280">
        <w:rPr>
          <w:kern w:val="2"/>
          <w:sz w:val="28"/>
          <w:szCs w:val="28"/>
        </w:rPr>
        <w:t>определять исходя из размеров должностных окладов на 30 сентября 2021 г.</w:t>
      </w:r>
    </w:p>
    <w:p w:rsidR="0016391E" w:rsidRPr="00FC4280" w:rsidRDefault="00E27591" w:rsidP="00FC4280">
      <w:pPr>
        <w:numPr>
          <w:ilvl w:val="0"/>
          <w:numId w:val="5"/>
        </w:numPr>
        <w:autoSpaceDE w:val="0"/>
        <w:autoSpaceDN w:val="0"/>
        <w:adjustRightInd w:val="0"/>
        <w:ind w:left="142" w:firstLine="563"/>
        <w:outlineLvl w:val="0"/>
        <w:rPr>
          <w:sz w:val="28"/>
          <w:szCs w:val="28"/>
        </w:rPr>
      </w:pPr>
      <w:proofErr w:type="gramStart"/>
      <w:r w:rsidRPr="00FC4280">
        <w:rPr>
          <w:sz w:val="28"/>
          <w:szCs w:val="28"/>
        </w:rPr>
        <w:t>Контроль за</w:t>
      </w:r>
      <w:proofErr w:type="gramEnd"/>
      <w:r w:rsidRPr="00FC4280">
        <w:rPr>
          <w:sz w:val="28"/>
          <w:szCs w:val="28"/>
        </w:rPr>
        <w:t xml:space="preserve"> исполнением </w:t>
      </w:r>
      <w:r w:rsidR="00844FA6" w:rsidRPr="00FC4280">
        <w:rPr>
          <w:sz w:val="28"/>
          <w:szCs w:val="28"/>
        </w:rPr>
        <w:t xml:space="preserve">данного решения возложить на </w:t>
      </w:r>
      <w:r w:rsidR="00FC4280">
        <w:rPr>
          <w:sz w:val="28"/>
          <w:szCs w:val="28"/>
        </w:rPr>
        <w:t xml:space="preserve">        </w:t>
      </w:r>
      <w:proofErr w:type="spellStart"/>
      <w:r w:rsidR="00526121">
        <w:rPr>
          <w:sz w:val="28"/>
          <w:szCs w:val="28"/>
        </w:rPr>
        <w:t>Сурженко</w:t>
      </w:r>
      <w:proofErr w:type="spellEnd"/>
      <w:r w:rsidR="00526121">
        <w:rPr>
          <w:sz w:val="28"/>
          <w:szCs w:val="28"/>
        </w:rPr>
        <w:t xml:space="preserve"> П.Л.</w:t>
      </w:r>
      <w:r w:rsidR="00844FA6" w:rsidRPr="00FC4280">
        <w:rPr>
          <w:sz w:val="28"/>
          <w:szCs w:val="28"/>
        </w:rPr>
        <w:t xml:space="preserve"> – председателя комиссии по бюджету, налогам и собственности.</w:t>
      </w:r>
    </w:p>
    <w:p w:rsidR="00844FA6" w:rsidRPr="00624FE2" w:rsidRDefault="00844FA6" w:rsidP="00844FA6">
      <w:pPr>
        <w:autoSpaceDE w:val="0"/>
        <w:autoSpaceDN w:val="0"/>
        <w:adjustRightInd w:val="0"/>
        <w:ind w:firstLine="540"/>
        <w:outlineLvl w:val="0"/>
        <w:rPr>
          <w:sz w:val="28"/>
          <w:szCs w:val="28"/>
        </w:rPr>
      </w:pPr>
    </w:p>
    <w:p w:rsidR="0016391E" w:rsidRPr="00624FE2" w:rsidRDefault="0016391E" w:rsidP="00E27591">
      <w:pPr>
        <w:rPr>
          <w:sz w:val="28"/>
          <w:szCs w:val="28"/>
        </w:rPr>
      </w:pPr>
    </w:p>
    <w:p w:rsidR="0016391E" w:rsidRPr="00624FE2" w:rsidRDefault="00844FA6" w:rsidP="00E27591">
      <w:pPr>
        <w:rPr>
          <w:sz w:val="28"/>
          <w:szCs w:val="28"/>
        </w:rPr>
      </w:pPr>
      <w:r w:rsidRPr="00624FE2">
        <w:rPr>
          <w:sz w:val="28"/>
          <w:szCs w:val="28"/>
        </w:rPr>
        <w:t>Председатель Собрания депутатов –</w:t>
      </w:r>
    </w:p>
    <w:p w:rsidR="00844FA6" w:rsidRPr="00624FE2" w:rsidRDefault="00844FA6" w:rsidP="00E27591">
      <w:pPr>
        <w:rPr>
          <w:sz w:val="28"/>
          <w:szCs w:val="28"/>
        </w:rPr>
      </w:pPr>
      <w:r w:rsidRPr="00624FE2">
        <w:rPr>
          <w:sz w:val="28"/>
          <w:szCs w:val="28"/>
        </w:rPr>
        <w:t xml:space="preserve">глава </w:t>
      </w:r>
      <w:proofErr w:type="spellStart"/>
      <w:r w:rsidR="00390698">
        <w:rPr>
          <w:sz w:val="28"/>
          <w:szCs w:val="28"/>
        </w:rPr>
        <w:t>Екатеринов</w:t>
      </w:r>
      <w:r w:rsidRPr="00624FE2">
        <w:rPr>
          <w:sz w:val="28"/>
          <w:szCs w:val="28"/>
        </w:rPr>
        <w:t>ского</w:t>
      </w:r>
      <w:proofErr w:type="spellEnd"/>
      <w:r w:rsidRPr="00624FE2">
        <w:rPr>
          <w:sz w:val="28"/>
          <w:szCs w:val="28"/>
        </w:rPr>
        <w:t xml:space="preserve"> сельского поселения            </w:t>
      </w:r>
      <w:r w:rsidR="00624FE2">
        <w:rPr>
          <w:sz w:val="28"/>
          <w:szCs w:val="28"/>
        </w:rPr>
        <w:t xml:space="preserve">      </w:t>
      </w:r>
      <w:r w:rsidR="00526121">
        <w:rPr>
          <w:sz w:val="28"/>
          <w:szCs w:val="28"/>
        </w:rPr>
        <w:t xml:space="preserve">              М.В.Могильная</w:t>
      </w:r>
    </w:p>
    <w:p w:rsidR="0016391E" w:rsidRPr="00624FE2" w:rsidRDefault="0016391E" w:rsidP="00E27591">
      <w:pPr>
        <w:rPr>
          <w:sz w:val="28"/>
          <w:szCs w:val="28"/>
        </w:rPr>
      </w:pPr>
    </w:p>
    <w:p w:rsidR="00082710" w:rsidRPr="00624FE2" w:rsidRDefault="00082710" w:rsidP="00E27591">
      <w:pPr>
        <w:ind w:left="4680" w:right="-5" w:firstLine="2124"/>
        <w:rPr>
          <w:sz w:val="28"/>
          <w:szCs w:val="28"/>
        </w:rPr>
      </w:pPr>
    </w:p>
    <w:p w:rsidR="00082710" w:rsidRPr="00624FE2" w:rsidRDefault="00082710" w:rsidP="00E27591">
      <w:pPr>
        <w:ind w:left="4680" w:right="-5" w:firstLine="2124"/>
        <w:rPr>
          <w:sz w:val="28"/>
          <w:szCs w:val="28"/>
        </w:rPr>
      </w:pPr>
    </w:p>
    <w:p w:rsidR="00624FE2" w:rsidRDefault="00624FE2" w:rsidP="00E27591">
      <w:pPr>
        <w:ind w:left="4680" w:right="-5" w:firstLine="2124"/>
        <w:rPr>
          <w:sz w:val="28"/>
          <w:szCs w:val="28"/>
        </w:rPr>
      </w:pPr>
    </w:p>
    <w:p w:rsidR="00585709" w:rsidRDefault="00585709" w:rsidP="00E27591">
      <w:pPr>
        <w:ind w:left="4680" w:right="-5" w:firstLine="2124"/>
        <w:rPr>
          <w:sz w:val="28"/>
          <w:szCs w:val="28"/>
        </w:rPr>
      </w:pPr>
    </w:p>
    <w:p w:rsidR="00585709" w:rsidRDefault="00585709" w:rsidP="00E27591">
      <w:pPr>
        <w:ind w:left="4680" w:right="-5" w:firstLine="2124"/>
        <w:rPr>
          <w:sz w:val="28"/>
          <w:szCs w:val="28"/>
        </w:rPr>
      </w:pPr>
    </w:p>
    <w:p w:rsidR="00585709" w:rsidRDefault="00585709" w:rsidP="00E27591">
      <w:pPr>
        <w:ind w:left="4680" w:right="-5" w:firstLine="2124"/>
        <w:rPr>
          <w:sz w:val="28"/>
          <w:szCs w:val="28"/>
        </w:rPr>
      </w:pPr>
    </w:p>
    <w:p w:rsidR="00585709" w:rsidRDefault="00585709" w:rsidP="00E27591">
      <w:pPr>
        <w:ind w:left="4680" w:right="-5" w:firstLine="2124"/>
        <w:rPr>
          <w:sz w:val="28"/>
          <w:szCs w:val="28"/>
        </w:rPr>
      </w:pPr>
    </w:p>
    <w:p w:rsidR="00585709" w:rsidRDefault="00585709" w:rsidP="00E27591">
      <w:pPr>
        <w:ind w:left="4680" w:right="-5" w:firstLine="2124"/>
        <w:rPr>
          <w:sz w:val="28"/>
          <w:szCs w:val="28"/>
        </w:rPr>
      </w:pPr>
    </w:p>
    <w:p w:rsidR="00585709" w:rsidRDefault="00585709" w:rsidP="00E27591">
      <w:pPr>
        <w:ind w:left="4680" w:right="-5" w:firstLine="2124"/>
        <w:rPr>
          <w:sz w:val="28"/>
          <w:szCs w:val="28"/>
        </w:rPr>
      </w:pPr>
    </w:p>
    <w:p w:rsidR="00585709" w:rsidRDefault="00585709" w:rsidP="00E27591">
      <w:pPr>
        <w:ind w:left="4680" w:right="-5" w:firstLine="2124"/>
        <w:rPr>
          <w:sz w:val="28"/>
          <w:szCs w:val="28"/>
        </w:rPr>
      </w:pPr>
    </w:p>
    <w:p w:rsidR="00585709" w:rsidRDefault="00585709" w:rsidP="00E27591">
      <w:pPr>
        <w:ind w:left="4680" w:right="-5" w:firstLine="2124"/>
        <w:rPr>
          <w:sz w:val="28"/>
          <w:szCs w:val="28"/>
        </w:rPr>
      </w:pPr>
    </w:p>
    <w:p w:rsidR="00585709" w:rsidRDefault="00585709" w:rsidP="00E27591">
      <w:pPr>
        <w:ind w:left="4680" w:right="-5" w:firstLine="2124"/>
        <w:rPr>
          <w:sz w:val="28"/>
          <w:szCs w:val="28"/>
        </w:rPr>
      </w:pPr>
    </w:p>
    <w:p w:rsidR="00585709" w:rsidRDefault="00585709" w:rsidP="00E27591">
      <w:pPr>
        <w:ind w:left="4680" w:right="-5" w:firstLine="2124"/>
        <w:rPr>
          <w:sz w:val="28"/>
          <w:szCs w:val="28"/>
        </w:rPr>
      </w:pPr>
    </w:p>
    <w:p w:rsidR="00585709" w:rsidRDefault="00585709" w:rsidP="00E27591">
      <w:pPr>
        <w:ind w:left="4680" w:right="-5" w:firstLine="2124"/>
        <w:rPr>
          <w:sz w:val="28"/>
          <w:szCs w:val="28"/>
        </w:rPr>
      </w:pPr>
    </w:p>
    <w:p w:rsidR="00585709" w:rsidRDefault="00585709" w:rsidP="00E27591">
      <w:pPr>
        <w:ind w:left="4680" w:right="-5" w:firstLine="2124"/>
        <w:rPr>
          <w:sz w:val="28"/>
          <w:szCs w:val="28"/>
        </w:rPr>
      </w:pPr>
    </w:p>
    <w:p w:rsidR="00585709" w:rsidRDefault="00585709" w:rsidP="00E27591">
      <w:pPr>
        <w:ind w:left="4680" w:right="-5" w:firstLine="2124"/>
        <w:rPr>
          <w:sz w:val="28"/>
          <w:szCs w:val="28"/>
        </w:rPr>
      </w:pPr>
    </w:p>
    <w:p w:rsidR="00585709" w:rsidRDefault="00585709" w:rsidP="00E27591">
      <w:pPr>
        <w:ind w:left="4680" w:right="-5" w:firstLine="2124"/>
        <w:rPr>
          <w:sz w:val="28"/>
          <w:szCs w:val="28"/>
        </w:rPr>
      </w:pPr>
    </w:p>
    <w:p w:rsidR="00585709" w:rsidRDefault="00585709" w:rsidP="00E27591">
      <w:pPr>
        <w:ind w:left="4680" w:right="-5" w:firstLine="2124"/>
        <w:rPr>
          <w:sz w:val="28"/>
          <w:szCs w:val="28"/>
        </w:rPr>
      </w:pPr>
    </w:p>
    <w:p w:rsidR="00585709" w:rsidRDefault="00585709" w:rsidP="00E27591">
      <w:pPr>
        <w:ind w:left="4680" w:right="-5" w:firstLine="2124"/>
        <w:rPr>
          <w:sz w:val="28"/>
          <w:szCs w:val="28"/>
        </w:rPr>
      </w:pPr>
    </w:p>
    <w:p w:rsidR="00585709" w:rsidRDefault="00585709" w:rsidP="00E27591">
      <w:pPr>
        <w:ind w:left="4680" w:right="-5" w:firstLine="2124"/>
        <w:rPr>
          <w:sz w:val="28"/>
          <w:szCs w:val="28"/>
        </w:rPr>
      </w:pPr>
    </w:p>
    <w:p w:rsidR="00585709" w:rsidRDefault="00585709" w:rsidP="00E27591">
      <w:pPr>
        <w:ind w:left="4680" w:right="-5" w:firstLine="2124"/>
        <w:rPr>
          <w:sz w:val="28"/>
          <w:szCs w:val="28"/>
        </w:rPr>
      </w:pPr>
    </w:p>
    <w:p w:rsidR="00585709" w:rsidRDefault="00585709" w:rsidP="00E27591">
      <w:pPr>
        <w:ind w:left="4680" w:right="-5" w:firstLine="2124"/>
        <w:rPr>
          <w:sz w:val="28"/>
          <w:szCs w:val="28"/>
        </w:rPr>
      </w:pPr>
    </w:p>
    <w:p w:rsidR="00585709" w:rsidRDefault="00585709" w:rsidP="00E27591">
      <w:pPr>
        <w:ind w:left="4680" w:right="-5" w:firstLine="2124"/>
        <w:rPr>
          <w:sz w:val="28"/>
          <w:szCs w:val="28"/>
        </w:rPr>
      </w:pPr>
    </w:p>
    <w:p w:rsidR="00585709" w:rsidRDefault="00585709" w:rsidP="00E27591">
      <w:pPr>
        <w:ind w:left="4680" w:right="-5" w:firstLine="2124"/>
        <w:rPr>
          <w:sz w:val="28"/>
          <w:szCs w:val="28"/>
        </w:rPr>
      </w:pPr>
    </w:p>
    <w:p w:rsidR="00585709" w:rsidRDefault="00585709" w:rsidP="00E27591">
      <w:pPr>
        <w:ind w:left="4680" w:right="-5" w:firstLine="2124"/>
        <w:rPr>
          <w:sz w:val="28"/>
          <w:szCs w:val="28"/>
        </w:rPr>
      </w:pPr>
    </w:p>
    <w:p w:rsidR="00585709" w:rsidRDefault="00585709" w:rsidP="00E27591">
      <w:pPr>
        <w:ind w:left="4680" w:right="-5" w:firstLine="2124"/>
        <w:rPr>
          <w:sz w:val="28"/>
          <w:szCs w:val="28"/>
        </w:rPr>
      </w:pPr>
    </w:p>
    <w:p w:rsidR="00585709" w:rsidRDefault="00585709" w:rsidP="00E27591">
      <w:pPr>
        <w:ind w:left="4680" w:right="-5" w:firstLine="2124"/>
        <w:rPr>
          <w:sz w:val="28"/>
          <w:szCs w:val="28"/>
        </w:rPr>
      </w:pPr>
    </w:p>
    <w:p w:rsidR="00585709" w:rsidRDefault="00585709" w:rsidP="00E27591">
      <w:pPr>
        <w:ind w:left="4680" w:right="-5" w:firstLine="2124"/>
        <w:rPr>
          <w:sz w:val="28"/>
          <w:szCs w:val="28"/>
        </w:rPr>
      </w:pPr>
    </w:p>
    <w:p w:rsidR="00585709" w:rsidRDefault="00585709" w:rsidP="00E27591">
      <w:pPr>
        <w:ind w:left="4680" w:right="-5" w:firstLine="2124"/>
        <w:rPr>
          <w:sz w:val="28"/>
          <w:szCs w:val="28"/>
        </w:rPr>
      </w:pPr>
    </w:p>
    <w:p w:rsidR="00585709" w:rsidRDefault="00585709" w:rsidP="00E27591">
      <w:pPr>
        <w:ind w:left="4680" w:right="-5" w:firstLine="2124"/>
        <w:rPr>
          <w:sz w:val="28"/>
          <w:szCs w:val="28"/>
        </w:rPr>
      </w:pPr>
    </w:p>
    <w:p w:rsidR="00585709" w:rsidRDefault="00585709" w:rsidP="00E27591">
      <w:pPr>
        <w:ind w:left="4680" w:right="-5" w:firstLine="2124"/>
        <w:rPr>
          <w:sz w:val="28"/>
          <w:szCs w:val="28"/>
        </w:rPr>
      </w:pPr>
    </w:p>
    <w:p w:rsidR="00585709" w:rsidRDefault="00585709" w:rsidP="00E27591">
      <w:pPr>
        <w:ind w:left="4680" w:right="-5" w:firstLine="2124"/>
        <w:rPr>
          <w:sz w:val="28"/>
          <w:szCs w:val="28"/>
        </w:rPr>
      </w:pPr>
    </w:p>
    <w:p w:rsidR="00585709" w:rsidRDefault="00585709" w:rsidP="00E27591">
      <w:pPr>
        <w:ind w:left="4680" w:right="-5" w:firstLine="2124"/>
        <w:rPr>
          <w:sz w:val="28"/>
          <w:szCs w:val="28"/>
        </w:rPr>
      </w:pPr>
    </w:p>
    <w:p w:rsidR="00392F29" w:rsidRDefault="00392F29" w:rsidP="00585709">
      <w:pPr>
        <w:ind w:left="4680" w:right="-5" w:firstLine="2124"/>
        <w:jc w:val="right"/>
        <w:rPr>
          <w:sz w:val="28"/>
          <w:szCs w:val="28"/>
        </w:rPr>
      </w:pPr>
    </w:p>
    <w:p w:rsidR="00585709" w:rsidRDefault="00585709" w:rsidP="00585709">
      <w:pPr>
        <w:ind w:left="4680" w:right="-5" w:firstLine="2124"/>
        <w:jc w:val="right"/>
        <w:rPr>
          <w:sz w:val="28"/>
          <w:szCs w:val="28"/>
        </w:rPr>
      </w:pPr>
      <w:r>
        <w:rPr>
          <w:sz w:val="28"/>
          <w:szCs w:val="28"/>
        </w:rPr>
        <w:t xml:space="preserve">Приложение </w:t>
      </w:r>
    </w:p>
    <w:p w:rsidR="00585709" w:rsidRDefault="00585709" w:rsidP="00585709">
      <w:pPr>
        <w:ind w:left="4680" w:right="-5" w:firstLine="2124"/>
        <w:jc w:val="right"/>
        <w:rPr>
          <w:sz w:val="28"/>
          <w:szCs w:val="28"/>
        </w:rPr>
      </w:pPr>
      <w:r>
        <w:rPr>
          <w:sz w:val="28"/>
          <w:szCs w:val="28"/>
        </w:rPr>
        <w:t xml:space="preserve">к решению Собрания депутатов </w:t>
      </w:r>
      <w:proofErr w:type="spellStart"/>
      <w:r w:rsidR="00390698">
        <w:rPr>
          <w:sz w:val="28"/>
          <w:szCs w:val="28"/>
        </w:rPr>
        <w:t>Екатеринов</w:t>
      </w:r>
      <w:r>
        <w:rPr>
          <w:sz w:val="28"/>
          <w:szCs w:val="28"/>
        </w:rPr>
        <w:t>ского</w:t>
      </w:r>
      <w:proofErr w:type="spellEnd"/>
      <w:r>
        <w:rPr>
          <w:sz w:val="28"/>
          <w:szCs w:val="28"/>
        </w:rPr>
        <w:t xml:space="preserve"> сельского поселения</w:t>
      </w:r>
      <w:r w:rsidR="00526121">
        <w:rPr>
          <w:sz w:val="28"/>
          <w:szCs w:val="28"/>
        </w:rPr>
        <w:t xml:space="preserve"> от 26.11.2021 г. №8</w:t>
      </w:r>
    </w:p>
    <w:p w:rsidR="00585709" w:rsidRDefault="00585709" w:rsidP="00E27591">
      <w:pPr>
        <w:ind w:left="4680" w:right="-5" w:firstLine="2124"/>
        <w:rPr>
          <w:sz w:val="28"/>
          <w:szCs w:val="28"/>
        </w:rPr>
      </w:pPr>
    </w:p>
    <w:p w:rsidR="00585709" w:rsidRDefault="00585709" w:rsidP="00E27591">
      <w:pPr>
        <w:ind w:left="4680" w:right="-5" w:firstLine="2124"/>
        <w:rPr>
          <w:sz w:val="28"/>
          <w:szCs w:val="28"/>
        </w:rPr>
      </w:pPr>
    </w:p>
    <w:p w:rsidR="00585709" w:rsidRDefault="00585709" w:rsidP="00585709">
      <w:pPr>
        <w:ind w:right="-5"/>
        <w:jc w:val="center"/>
        <w:rPr>
          <w:sz w:val="28"/>
          <w:szCs w:val="28"/>
        </w:rPr>
      </w:pPr>
      <w:r>
        <w:rPr>
          <w:sz w:val="28"/>
          <w:szCs w:val="28"/>
        </w:rPr>
        <w:t>ИЗМЕНЕНИЯ,</w:t>
      </w:r>
    </w:p>
    <w:p w:rsidR="00585709" w:rsidRDefault="00585709" w:rsidP="00585709">
      <w:pPr>
        <w:ind w:right="-5"/>
        <w:jc w:val="center"/>
        <w:rPr>
          <w:sz w:val="28"/>
          <w:szCs w:val="28"/>
        </w:rPr>
      </w:pPr>
      <w:r>
        <w:rPr>
          <w:sz w:val="28"/>
          <w:szCs w:val="28"/>
        </w:rPr>
        <w:t xml:space="preserve">вносимые в решение Собрания депутатов </w:t>
      </w:r>
      <w:proofErr w:type="spellStart"/>
      <w:r w:rsidR="00390698">
        <w:rPr>
          <w:sz w:val="28"/>
          <w:szCs w:val="28"/>
        </w:rPr>
        <w:t>Екатеринов</w:t>
      </w:r>
      <w:r w:rsidR="00526121">
        <w:rPr>
          <w:sz w:val="28"/>
          <w:szCs w:val="28"/>
        </w:rPr>
        <w:t>ского</w:t>
      </w:r>
      <w:proofErr w:type="spellEnd"/>
      <w:r w:rsidR="00526121">
        <w:rPr>
          <w:sz w:val="28"/>
          <w:szCs w:val="28"/>
        </w:rPr>
        <w:t xml:space="preserve"> сельского поселения от 23.09.2019 г. № 92</w:t>
      </w:r>
      <w:r>
        <w:rPr>
          <w:sz w:val="28"/>
          <w:szCs w:val="28"/>
        </w:rPr>
        <w:t xml:space="preserve"> «</w:t>
      </w:r>
      <w:r w:rsidRPr="00624FE2">
        <w:rPr>
          <w:sz w:val="28"/>
          <w:szCs w:val="28"/>
        </w:rPr>
        <w:t>О денежном содержании главы Администрации муниципального образования «</w:t>
      </w:r>
      <w:proofErr w:type="spellStart"/>
      <w:r w:rsidR="00390698">
        <w:rPr>
          <w:sz w:val="28"/>
          <w:szCs w:val="28"/>
        </w:rPr>
        <w:t>Екатеринов</w:t>
      </w:r>
      <w:r w:rsidRPr="00624FE2">
        <w:rPr>
          <w:sz w:val="28"/>
          <w:szCs w:val="28"/>
        </w:rPr>
        <w:t>ское</w:t>
      </w:r>
      <w:proofErr w:type="spellEnd"/>
      <w:r w:rsidRPr="00624FE2">
        <w:rPr>
          <w:sz w:val="28"/>
          <w:szCs w:val="28"/>
        </w:rPr>
        <w:t xml:space="preserve"> сельское поселение», назначаемого по контракту и муниципальных служащих муниципального образования «</w:t>
      </w:r>
      <w:proofErr w:type="spellStart"/>
      <w:r w:rsidR="00390698">
        <w:rPr>
          <w:sz w:val="28"/>
          <w:szCs w:val="28"/>
        </w:rPr>
        <w:t>Екатеринов</w:t>
      </w:r>
      <w:r w:rsidRPr="00624FE2">
        <w:rPr>
          <w:sz w:val="28"/>
          <w:szCs w:val="28"/>
        </w:rPr>
        <w:t>ское</w:t>
      </w:r>
      <w:proofErr w:type="spellEnd"/>
      <w:r w:rsidRPr="00624FE2">
        <w:rPr>
          <w:sz w:val="28"/>
          <w:szCs w:val="28"/>
        </w:rPr>
        <w:t xml:space="preserve"> сельское поселение»</w:t>
      </w:r>
    </w:p>
    <w:p w:rsidR="00585709" w:rsidRDefault="00585709" w:rsidP="00585709">
      <w:pPr>
        <w:rPr>
          <w:sz w:val="28"/>
          <w:szCs w:val="28"/>
        </w:rPr>
      </w:pPr>
    </w:p>
    <w:p w:rsidR="00392F29" w:rsidRDefault="00392F29" w:rsidP="00585709">
      <w:pPr>
        <w:rPr>
          <w:sz w:val="28"/>
          <w:szCs w:val="28"/>
        </w:rPr>
      </w:pPr>
    </w:p>
    <w:p w:rsidR="00EE3155" w:rsidRPr="001B54E8" w:rsidRDefault="00EE3155" w:rsidP="00EE3155">
      <w:pPr>
        <w:numPr>
          <w:ilvl w:val="0"/>
          <w:numId w:val="8"/>
        </w:numPr>
        <w:adjustRightInd w:val="0"/>
        <w:snapToGrid w:val="0"/>
        <w:spacing w:line="276" w:lineRule="auto"/>
        <w:rPr>
          <w:sz w:val="26"/>
          <w:szCs w:val="26"/>
        </w:rPr>
      </w:pPr>
      <w:r w:rsidRPr="00EE3155">
        <w:rPr>
          <w:b/>
          <w:sz w:val="26"/>
          <w:szCs w:val="26"/>
        </w:rPr>
        <w:t>В</w:t>
      </w:r>
      <w:r w:rsidRPr="001B54E8">
        <w:rPr>
          <w:sz w:val="26"/>
          <w:szCs w:val="26"/>
        </w:rPr>
        <w:t xml:space="preserve"> подпункте 1.2 пункта 1 слова «и размеры» заменить словами «, и коэффициентов, применяемых при исчислении»;</w:t>
      </w:r>
    </w:p>
    <w:p w:rsidR="00EE3155" w:rsidRPr="001B54E8" w:rsidRDefault="00EE3155" w:rsidP="00EE3155">
      <w:pPr>
        <w:numPr>
          <w:ilvl w:val="0"/>
          <w:numId w:val="8"/>
        </w:numPr>
        <w:adjustRightInd w:val="0"/>
        <w:snapToGrid w:val="0"/>
        <w:spacing w:line="276" w:lineRule="auto"/>
        <w:ind w:left="0" w:firstLine="709"/>
        <w:rPr>
          <w:sz w:val="26"/>
          <w:szCs w:val="26"/>
        </w:rPr>
      </w:pPr>
      <w:r w:rsidRPr="001B54E8">
        <w:rPr>
          <w:sz w:val="26"/>
          <w:szCs w:val="26"/>
        </w:rPr>
        <w:t>В приложении 1:</w:t>
      </w:r>
    </w:p>
    <w:p w:rsidR="00EE3155" w:rsidRPr="001B54E8" w:rsidRDefault="00EE3155" w:rsidP="00EE3155">
      <w:pPr>
        <w:numPr>
          <w:ilvl w:val="1"/>
          <w:numId w:val="8"/>
        </w:numPr>
        <w:adjustRightInd w:val="0"/>
        <w:snapToGrid w:val="0"/>
        <w:spacing w:line="276" w:lineRule="auto"/>
        <w:ind w:left="0" w:firstLine="709"/>
        <w:rPr>
          <w:sz w:val="26"/>
          <w:szCs w:val="26"/>
        </w:rPr>
      </w:pPr>
      <w:r w:rsidRPr="001B54E8">
        <w:rPr>
          <w:sz w:val="26"/>
          <w:szCs w:val="26"/>
        </w:rPr>
        <w:t>в статье 6 слова «согласно приложению 2 к настоящему решению» заменить словами «в соответствии с нормативными правовыми акт</w:t>
      </w:r>
      <w:r w:rsidR="003E2979">
        <w:rPr>
          <w:sz w:val="26"/>
          <w:szCs w:val="26"/>
        </w:rPr>
        <w:t xml:space="preserve">ами Собрания депутатов </w:t>
      </w:r>
      <w:proofErr w:type="spellStart"/>
      <w:r w:rsidR="003E2979">
        <w:rPr>
          <w:sz w:val="26"/>
          <w:szCs w:val="26"/>
        </w:rPr>
        <w:t>Екатерино</w:t>
      </w:r>
      <w:r w:rsidRPr="001B54E8">
        <w:rPr>
          <w:sz w:val="26"/>
          <w:szCs w:val="26"/>
        </w:rPr>
        <w:t>вского</w:t>
      </w:r>
      <w:proofErr w:type="spellEnd"/>
      <w:r w:rsidRPr="001B54E8">
        <w:rPr>
          <w:sz w:val="26"/>
          <w:szCs w:val="26"/>
        </w:rPr>
        <w:t xml:space="preserve"> сельского поселения»;</w:t>
      </w:r>
    </w:p>
    <w:p w:rsidR="00585709" w:rsidRDefault="00585709" w:rsidP="00EE3155">
      <w:pPr>
        <w:numPr>
          <w:ilvl w:val="1"/>
          <w:numId w:val="8"/>
        </w:numPr>
        <w:jc w:val="left"/>
        <w:rPr>
          <w:sz w:val="28"/>
          <w:szCs w:val="28"/>
        </w:rPr>
      </w:pPr>
      <w:r>
        <w:rPr>
          <w:sz w:val="28"/>
          <w:szCs w:val="28"/>
        </w:rPr>
        <w:t>Подпункт 4 пункта 2 статьи 10 изложить в следующей редакции:</w:t>
      </w:r>
    </w:p>
    <w:p w:rsidR="00585709" w:rsidRDefault="00585709" w:rsidP="00585709">
      <w:pPr>
        <w:ind w:left="1440"/>
        <w:jc w:val="left"/>
        <w:rPr>
          <w:sz w:val="28"/>
          <w:szCs w:val="28"/>
        </w:rPr>
      </w:pPr>
      <w:r>
        <w:rPr>
          <w:sz w:val="28"/>
          <w:szCs w:val="28"/>
        </w:rPr>
        <w:t xml:space="preserve">«ежемесячного денежного поощрения </w:t>
      </w:r>
      <w:r w:rsidR="002424AE">
        <w:rPr>
          <w:sz w:val="28"/>
          <w:szCs w:val="28"/>
        </w:rPr>
        <w:t xml:space="preserve">– в </w:t>
      </w:r>
      <w:r w:rsidR="00EE3155">
        <w:rPr>
          <w:sz w:val="28"/>
          <w:szCs w:val="28"/>
        </w:rPr>
        <w:t>размере 8 должностных окладов</w:t>
      </w:r>
      <w:proofErr w:type="gramStart"/>
      <w:r w:rsidR="00EE3155">
        <w:rPr>
          <w:sz w:val="28"/>
          <w:szCs w:val="28"/>
        </w:rPr>
        <w:t>;»</w:t>
      </w:r>
      <w:proofErr w:type="gramEnd"/>
      <w:r w:rsidR="00EE3155">
        <w:rPr>
          <w:sz w:val="28"/>
          <w:szCs w:val="28"/>
        </w:rPr>
        <w:t>.</w:t>
      </w:r>
    </w:p>
    <w:p w:rsidR="005858EC" w:rsidRDefault="003D44A7" w:rsidP="00EE3155">
      <w:pPr>
        <w:pStyle w:val="ac"/>
        <w:numPr>
          <w:ilvl w:val="1"/>
          <w:numId w:val="8"/>
        </w:numPr>
        <w:jc w:val="left"/>
        <w:rPr>
          <w:sz w:val="28"/>
          <w:szCs w:val="28"/>
        </w:rPr>
      </w:pPr>
      <w:r>
        <w:rPr>
          <w:sz w:val="28"/>
          <w:szCs w:val="28"/>
        </w:rPr>
        <w:t>Статью</w:t>
      </w:r>
      <w:r w:rsidR="00EE3155">
        <w:rPr>
          <w:sz w:val="28"/>
          <w:szCs w:val="28"/>
        </w:rPr>
        <w:t xml:space="preserve"> 11 </w:t>
      </w:r>
      <w:r w:rsidR="006F219D">
        <w:rPr>
          <w:sz w:val="28"/>
          <w:szCs w:val="28"/>
        </w:rPr>
        <w:t>изложить в следующей</w:t>
      </w:r>
      <w:r w:rsidR="005858EC">
        <w:rPr>
          <w:sz w:val="28"/>
          <w:szCs w:val="28"/>
        </w:rPr>
        <w:t xml:space="preserve"> редакции:</w:t>
      </w:r>
    </w:p>
    <w:p w:rsidR="005858EC" w:rsidRDefault="005858EC" w:rsidP="005858EC">
      <w:pPr>
        <w:pStyle w:val="ac"/>
        <w:rPr>
          <w:sz w:val="28"/>
          <w:szCs w:val="28"/>
        </w:rPr>
      </w:pPr>
      <w:r>
        <w:rPr>
          <w:sz w:val="28"/>
          <w:szCs w:val="28"/>
        </w:rPr>
        <w:t xml:space="preserve">      «Статья 11. </w:t>
      </w:r>
      <w:r w:rsidR="006F219D">
        <w:rPr>
          <w:sz w:val="28"/>
          <w:szCs w:val="28"/>
        </w:rPr>
        <w:t>Иные выплаты</w:t>
      </w:r>
    </w:p>
    <w:p w:rsidR="005858EC" w:rsidRPr="005858EC" w:rsidRDefault="005858EC" w:rsidP="005858EC">
      <w:pPr>
        <w:pStyle w:val="ac"/>
        <w:rPr>
          <w:sz w:val="28"/>
          <w:szCs w:val="28"/>
        </w:rPr>
      </w:pPr>
      <w:r>
        <w:rPr>
          <w:sz w:val="28"/>
          <w:szCs w:val="28"/>
        </w:rPr>
        <w:t xml:space="preserve">      </w:t>
      </w:r>
      <w:proofErr w:type="gramStart"/>
      <w:r w:rsidRPr="005858EC">
        <w:rPr>
          <w:sz w:val="28"/>
          <w:szCs w:val="28"/>
        </w:rPr>
        <w:t xml:space="preserve">За счет средств местного бюджета муниципальный служащий, достигший пенсионного возраста, имеет право на получение единовременного пособия за полные годы стажа муниципальной службы в размере должностного оклада, установленного на момент увольнения, за каждый полный год стажа муниципальной службы, а при стаже муниципальной службы свыше двадцати календарных лет — в размере </w:t>
      </w:r>
      <w:proofErr w:type="spellStart"/>
      <w:r w:rsidRPr="005858EC">
        <w:rPr>
          <w:sz w:val="28"/>
          <w:szCs w:val="28"/>
        </w:rPr>
        <w:t>двадцатипятикратного</w:t>
      </w:r>
      <w:proofErr w:type="spellEnd"/>
      <w:r w:rsidRPr="005858EC">
        <w:rPr>
          <w:sz w:val="28"/>
          <w:szCs w:val="28"/>
        </w:rPr>
        <w:t xml:space="preserve"> месячного должностного оклада, в случаях увольнения с муниципальной службы по следующим</w:t>
      </w:r>
      <w:proofErr w:type="gramEnd"/>
      <w:r w:rsidRPr="005858EC">
        <w:rPr>
          <w:sz w:val="28"/>
          <w:szCs w:val="28"/>
        </w:rPr>
        <w:t xml:space="preserve"> основаниям:</w:t>
      </w:r>
    </w:p>
    <w:p w:rsidR="005858EC" w:rsidRPr="005858EC" w:rsidRDefault="005858EC" w:rsidP="005858EC">
      <w:pPr>
        <w:pStyle w:val="ac"/>
        <w:tabs>
          <w:tab w:val="left" w:pos="1418"/>
        </w:tabs>
        <w:rPr>
          <w:sz w:val="28"/>
          <w:szCs w:val="28"/>
        </w:rPr>
      </w:pPr>
      <w:bookmarkStart w:id="0" w:name="sub_101"/>
      <w:r w:rsidRPr="005858EC">
        <w:rPr>
          <w:sz w:val="28"/>
          <w:szCs w:val="28"/>
        </w:rPr>
        <w:t>1)  ликвидация органа местного самоуправления, а также сокращение численности или штата муниципальных служащих, отказ муниципального служащего от продолжения работы в связи с реорганизацией органа местного самоуправления;</w:t>
      </w:r>
    </w:p>
    <w:p w:rsidR="005858EC" w:rsidRPr="005858EC" w:rsidRDefault="005858EC" w:rsidP="005858EC">
      <w:pPr>
        <w:pStyle w:val="ac"/>
        <w:rPr>
          <w:sz w:val="28"/>
          <w:szCs w:val="28"/>
        </w:rPr>
      </w:pPr>
      <w:bookmarkStart w:id="1" w:name="sub_102"/>
      <w:bookmarkEnd w:id="0"/>
      <w:r w:rsidRPr="005858EC">
        <w:rPr>
          <w:sz w:val="28"/>
          <w:szCs w:val="28"/>
        </w:rPr>
        <w:t>2)     истечение срока трудового договора;</w:t>
      </w:r>
      <w:bookmarkStart w:id="2" w:name="sub_103"/>
      <w:bookmarkEnd w:id="1"/>
    </w:p>
    <w:p w:rsidR="005858EC" w:rsidRPr="005858EC" w:rsidRDefault="005858EC" w:rsidP="005858EC">
      <w:pPr>
        <w:pStyle w:val="ac"/>
        <w:rPr>
          <w:sz w:val="28"/>
          <w:szCs w:val="28"/>
        </w:rPr>
      </w:pPr>
      <w:r w:rsidRPr="005858EC">
        <w:rPr>
          <w:sz w:val="28"/>
          <w:szCs w:val="28"/>
        </w:rPr>
        <w:t>3) достижение муниципальным служащим предельного возраста, установленного для замещения должности муниципальной службы;</w:t>
      </w:r>
    </w:p>
    <w:p w:rsidR="005858EC" w:rsidRPr="005858EC" w:rsidRDefault="005858EC" w:rsidP="005858EC">
      <w:pPr>
        <w:pStyle w:val="ac"/>
        <w:rPr>
          <w:sz w:val="28"/>
          <w:szCs w:val="28"/>
        </w:rPr>
      </w:pPr>
      <w:bookmarkStart w:id="3" w:name="sub_104"/>
      <w:bookmarkEnd w:id="2"/>
      <w:r w:rsidRPr="005858EC">
        <w:rPr>
          <w:sz w:val="28"/>
          <w:szCs w:val="28"/>
        </w:rPr>
        <w:t xml:space="preserve">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w:t>
      </w:r>
      <w:r w:rsidRPr="005858EC">
        <w:rPr>
          <w:sz w:val="28"/>
          <w:szCs w:val="28"/>
        </w:rPr>
        <w:lastRenderedPageBreak/>
        <w:t>и иными нормативными правовыми актами Российской Федерации, либо отсутствие в органе местного самоуправления соответствующей должности;</w:t>
      </w:r>
    </w:p>
    <w:p w:rsidR="005858EC" w:rsidRPr="005858EC" w:rsidRDefault="005858EC" w:rsidP="005858EC">
      <w:pPr>
        <w:pStyle w:val="ac"/>
        <w:rPr>
          <w:sz w:val="28"/>
          <w:szCs w:val="28"/>
        </w:rPr>
      </w:pPr>
      <w:bookmarkStart w:id="4" w:name="sub_105"/>
      <w:bookmarkEnd w:id="3"/>
      <w:r w:rsidRPr="005858EC">
        <w:rPr>
          <w:sz w:val="28"/>
          <w:szCs w:val="28"/>
        </w:rP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5858EC" w:rsidRPr="005858EC" w:rsidRDefault="005858EC" w:rsidP="005858EC">
      <w:pPr>
        <w:pStyle w:val="ac"/>
        <w:rPr>
          <w:sz w:val="28"/>
          <w:szCs w:val="28"/>
        </w:rPr>
      </w:pPr>
      <w:bookmarkStart w:id="5" w:name="sub_106"/>
      <w:bookmarkEnd w:id="4"/>
      <w:r w:rsidRPr="005858EC">
        <w:rPr>
          <w:sz w:val="28"/>
          <w:szCs w:val="28"/>
        </w:rPr>
        <w:t>6) расторжение трудового договора по инициативе муниципального служащего в связи с выходом на пенсию.</w:t>
      </w:r>
    </w:p>
    <w:bookmarkEnd w:id="5"/>
    <w:p w:rsidR="005858EC" w:rsidRPr="005858EC" w:rsidRDefault="005858EC" w:rsidP="005858EC">
      <w:pPr>
        <w:pStyle w:val="ac"/>
        <w:rPr>
          <w:sz w:val="28"/>
          <w:szCs w:val="28"/>
        </w:rPr>
      </w:pPr>
      <w:r>
        <w:rPr>
          <w:sz w:val="28"/>
          <w:szCs w:val="28"/>
        </w:rPr>
        <w:t xml:space="preserve">     </w:t>
      </w:r>
      <w:proofErr w:type="gramStart"/>
      <w:r w:rsidRPr="005858EC">
        <w:rPr>
          <w:sz w:val="28"/>
          <w:szCs w:val="28"/>
        </w:rPr>
        <w:t>В случае увольнения с муниципальной службы в связи с назначением</w:t>
      </w:r>
      <w:r w:rsidRPr="005858EC">
        <w:rPr>
          <w:sz w:val="26"/>
          <w:szCs w:val="26"/>
        </w:rPr>
        <w:t xml:space="preserve"> </w:t>
      </w:r>
      <w:r w:rsidRPr="005858EC">
        <w:rPr>
          <w:sz w:val="28"/>
          <w:szCs w:val="28"/>
        </w:rPr>
        <w:t xml:space="preserve"> пенсии по инвалидности</w:t>
      </w:r>
      <w:proofErr w:type="gramEnd"/>
      <w:r w:rsidRPr="005858EC">
        <w:rPr>
          <w:sz w:val="26"/>
          <w:szCs w:val="26"/>
        </w:rPr>
        <w:t xml:space="preserve"> </w:t>
      </w:r>
      <w:r w:rsidRPr="001B54E8">
        <w:rPr>
          <w:sz w:val="26"/>
          <w:szCs w:val="26"/>
        </w:rPr>
        <w:t>в период прохождения муниципальной службы</w:t>
      </w:r>
      <w:r>
        <w:rPr>
          <w:sz w:val="26"/>
          <w:szCs w:val="26"/>
        </w:rPr>
        <w:t>,</w:t>
      </w:r>
      <w:r w:rsidRPr="005858EC">
        <w:rPr>
          <w:sz w:val="28"/>
          <w:szCs w:val="28"/>
        </w:rPr>
        <w:t xml:space="preserve"> по основаниям, указанным в </w:t>
      </w:r>
      <w:hyperlink w:anchor="sub_104" w:history="1">
        <w:r w:rsidRPr="005858EC">
          <w:rPr>
            <w:rStyle w:val="ab"/>
            <w:b w:val="0"/>
            <w:color w:val="auto"/>
            <w:sz w:val="28"/>
            <w:szCs w:val="28"/>
          </w:rPr>
          <w:t>подпунктах 4-6</w:t>
        </w:r>
      </w:hyperlink>
      <w:r w:rsidRPr="005858EC">
        <w:rPr>
          <w:sz w:val="28"/>
          <w:szCs w:val="28"/>
        </w:rPr>
        <w:t xml:space="preserve"> настоящего пункта, данное пособие выплачивается независимо от достижения муниципальным служащим пенсионного возраста.</w:t>
      </w:r>
    </w:p>
    <w:p w:rsidR="00392F29" w:rsidRDefault="005858EC" w:rsidP="005858EC">
      <w:pPr>
        <w:pStyle w:val="ac"/>
        <w:rPr>
          <w:sz w:val="28"/>
          <w:szCs w:val="28"/>
        </w:rPr>
      </w:pPr>
      <w:r>
        <w:rPr>
          <w:sz w:val="28"/>
          <w:szCs w:val="28"/>
        </w:rPr>
        <w:t xml:space="preserve">     </w:t>
      </w:r>
      <w:r w:rsidRPr="00E5102B">
        <w:rPr>
          <w:sz w:val="28"/>
          <w:szCs w:val="28"/>
        </w:rPr>
        <w:t>Данное пособие выплачивается однократно при увольнении с муниципальной службы. При последующих ув</w:t>
      </w:r>
      <w:r>
        <w:rPr>
          <w:sz w:val="28"/>
          <w:szCs w:val="28"/>
        </w:rPr>
        <w:t>ольнениях</w:t>
      </w:r>
      <w:r w:rsidRPr="00E5102B">
        <w:rPr>
          <w:sz w:val="28"/>
          <w:szCs w:val="28"/>
        </w:rPr>
        <w:t xml:space="preserve"> </w:t>
      </w:r>
      <w:r w:rsidRPr="001B54E8">
        <w:rPr>
          <w:sz w:val="26"/>
          <w:szCs w:val="26"/>
        </w:rPr>
        <w:t>муниципальных служащих, достигших пенсионного возраста, предусмотренного частью 1 статьи 8 Федерального закона от 28 декабря 2013 года « 400-ФЗ «О страховых пенсиях</w:t>
      </w:r>
      <w:r w:rsidR="00380491">
        <w:rPr>
          <w:sz w:val="26"/>
          <w:szCs w:val="26"/>
        </w:rPr>
        <w:t>»</w:t>
      </w:r>
      <w:r w:rsidRPr="00E5102B">
        <w:rPr>
          <w:sz w:val="28"/>
          <w:szCs w:val="28"/>
        </w:rPr>
        <w:t xml:space="preserve"> данное пособие не выплачивается.</w:t>
      </w:r>
    </w:p>
    <w:p w:rsidR="005858EC" w:rsidRPr="00EE3155" w:rsidRDefault="005858EC" w:rsidP="005858EC">
      <w:pPr>
        <w:pStyle w:val="ac"/>
        <w:rPr>
          <w:sz w:val="28"/>
          <w:szCs w:val="28"/>
        </w:rPr>
      </w:pPr>
      <w:r>
        <w:rPr>
          <w:sz w:val="26"/>
          <w:szCs w:val="26"/>
        </w:rPr>
        <w:t xml:space="preserve">     </w:t>
      </w:r>
      <w:proofErr w:type="gramStart"/>
      <w:r w:rsidRPr="00A42CFC">
        <w:rPr>
          <w:sz w:val="26"/>
          <w:szCs w:val="26"/>
        </w:rPr>
        <w:t xml:space="preserve">Муниципальные служащие, ранее получившие в установленном порядке единовременное (выходное) пособие исходя из продолжительности стажа работы (выслуги лет) при увольнении из Вооруженных Сил, органов внутренних дел, органов прокуратуры, судов, других федеральных государственных органов, государственных органов Ростовской области или иных субъектов Российской Федерации, органов местного самоуправления других муниципальных образований, имеют право на выплату единовременного пособия в соответствии с настоящей </w:t>
      </w:r>
      <w:r>
        <w:rPr>
          <w:sz w:val="26"/>
          <w:szCs w:val="26"/>
        </w:rPr>
        <w:t>статьей</w:t>
      </w:r>
      <w:r w:rsidRPr="00A42CFC">
        <w:rPr>
          <w:sz w:val="26"/>
          <w:szCs w:val="26"/>
        </w:rPr>
        <w:t xml:space="preserve"> только за</w:t>
      </w:r>
      <w:proofErr w:type="gramEnd"/>
      <w:r w:rsidRPr="00A42CFC">
        <w:rPr>
          <w:sz w:val="26"/>
          <w:szCs w:val="26"/>
        </w:rPr>
        <w:t xml:space="preserve"> полные годы стажа муниципальной службы в муниципальном образовании</w:t>
      </w:r>
      <w:r>
        <w:rPr>
          <w:sz w:val="26"/>
          <w:szCs w:val="26"/>
        </w:rPr>
        <w:t xml:space="preserve"> «</w:t>
      </w:r>
      <w:proofErr w:type="spellStart"/>
      <w:r>
        <w:rPr>
          <w:sz w:val="26"/>
          <w:szCs w:val="26"/>
        </w:rPr>
        <w:t>Екатериновское</w:t>
      </w:r>
      <w:proofErr w:type="spellEnd"/>
      <w:r>
        <w:rPr>
          <w:sz w:val="26"/>
          <w:szCs w:val="26"/>
        </w:rPr>
        <w:t xml:space="preserve"> сельское поселение»</w:t>
      </w:r>
      <w:proofErr w:type="gramStart"/>
      <w:r w:rsidRPr="00A42CFC">
        <w:rPr>
          <w:sz w:val="26"/>
          <w:szCs w:val="26"/>
        </w:rPr>
        <w:t>.</w:t>
      </w:r>
      <w:r>
        <w:rPr>
          <w:sz w:val="26"/>
          <w:szCs w:val="26"/>
        </w:rPr>
        <w:t>»</w:t>
      </w:r>
      <w:proofErr w:type="gramEnd"/>
      <w:r>
        <w:rPr>
          <w:sz w:val="26"/>
          <w:szCs w:val="26"/>
        </w:rPr>
        <w:t>.</w:t>
      </w:r>
    </w:p>
    <w:p w:rsidR="00392F29" w:rsidRDefault="00392F29" w:rsidP="00585709">
      <w:pPr>
        <w:ind w:left="1440"/>
        <w:jc w:val="left"/>
        <w:rPr>
          <w:sz w:val="28"/>
          <w:szCs w:val="28"/>
        </w:rPr>
      </w:pPr>
    </w:p>
    <w:p w:rsidR="002424AE" w:rsidRDefault="002424AE" w:rsidP="00EE3155">
      <w:pPr>
        <w:numPr>
          <w:ilvl w:val="0"/>
          <w:numId w:val="8"/>
        </w:numPr>
        <w:jc w:val="left"/>
        <w:rPr>
          <w:sz w:val="28"/>
          <w:szCs w:val="28"/>
        </w:rPr>
      </w:pPr>
      <w:r>
        <w:rPr>
          <w:sz w:val="28"/>
          <w:szCs w:val="28"/>
        </w:rPr>
        <w:t>Приложение 2 изложить в редакции:</w:t>
      </w:r>
    </w:p>
    <w:p w:rsidR="002424AE" w:rsidRDefault="002424AE" w:rsidP="002424AE">
      <w:pPr>
        <w:ind w:left="360" w:right="-5"/>
        <w:jc w:val="right"/>
        <w:rPr>
          <w:sz w:val="28"/>
          <w:szCs w:val="28"/>
        </w:rPr>
      </w:pPr>
      <w:r>
        <w:rPr>
          <w:sz w:val="28"/>
          <w:szCs w:val="28"/>
        </w:rPr>
        <w:t>«Приложение 2</w:t>
      </w:r>
    </w:p>
    <w:p w:rsidR="002424AE" w:rsidRDefault="002424AE" w:rsidP="002424AE">
      <w:pPr>
        <w:ind w:left="720" w:right="-5"/>
        <w:jc w:val="right"/>
        <w:rPr>
          <w:sz w:val="28"/>
          <w:szCs w:val="28"/>
        </w:rPr>
      </w:pPr>
      <w:r>
        <w:rPr>
          <w:sz w:val="28"/>
          <w:szCs w:val="28"/>
        </w:rPr>
        <w:t xml:space="preserve">к решению </w:t>
      </w:r>
    </w:p>
    <w:p w:rsidR="002424AE" w:rsidRDefault="002424AE" w:rsidP="002424AE">
      <w:pPr>
        <w:ind w:left="720" w:right="-5"/>
        <w:jc w:val="right"/>
        <w:rPr>
          <w:sz w:val="28"/>
          <w:szCs w:val="28"/>
        </w:rPr>
      </w:pPr>
      <w:r>
        <w:rPr>
          <w:sz w:val="28"/>
          <w:szCs w:val="28"/>
        </w:rPr>
        <w:t xml:space="preserve">Собрания депутатов </w:t>
      </w:r>
    </w:p>
    <w:p w:rsidR="002424AE" w:rsidRDefault="00390698" w:rsidP="002424AE">
      <w:pPr>
        <w:ind w:left="720" w:right="-5"/>
        <w:jc w:val="right"/>
        <w:rPr>
          <w:sz w:val="28"/>
          <w:szCs w:val="28"/>
        </w:rPr>
      </w:pPr>
      <w:proofErr w:type="spellStart"/>
      <w:r>
        <w:rPr>
          <w:sz w:val="28"/>
          <w:szCs w:val="28"/>
        </w:rPr>
        <w:t>Екатеринов</w:t>
      </w:r>
      <w:r w:rsidR="002424AE">
        <w:rPr>
          <w:sz w:val="28"/>
          <w:szCs w:val="28"/>
        </w:rPr>
        <w:t>ского</w:t>
      </w:r>
      <w:proofErr w:type="spellEnd"/>
      <w:r w:rsidR="002424AE">
        <w:rPr>
          <w:sz w:val="28"/>
          <w:szCs w:val="28"/>
        </w:rPr>
        <w:t xml:space="preserve"> </w:t>
      </w:r>
    </w:p>
    <w:p w:rsidR="002424AE" w:rsidRDefault="002424AE" w:rsidP="002424AE">
      <w:pPr>
        <w:ind w:left="720" w:right="-5"/>
        <w:jc w:val="right"/>
        <w:rPr>
          <w:sz w:val="28"/>
          <w:szCs w:val="28"/>
        </w:rPr>
      </w:pPr>
      <w:r>
        <w:rPr>
          <w:sz w:val="28"/>
          <w:szCs w:val="28"/>
        </w:rPr>
        <w:t>сельского поселения</w:t>
      </w:r>
    </w:p>
    <w:p w:rsidR="002424AE" w:rsidRDefault="00526121" w:rsidP="002424AE">
      <w:pPr>
        <w:ind w:left="720" w:right="-5"/>
        <w:jc w:val="right"/>
        <w:rPr>
          <w:sz w:val="28"/>
          <w:szCs w:val="28"/>
        </w:rPr>
      </w:pPr>
      <w:r>
        <w:rPr>
          <w:sz w:val="28"/>
          <w:szCs w:val="28"/>
        </w:rPr>
        <w:t>от 23.09.2019   №92</w:t>
      </w:r>
    </w:p>
    <w:p w:rsidR="002424AE" w:rsidRDefault="002424AE" w:rsidP="002424AE">
      <w:pPr>
        <w:ind w:left="720"/>
        <w:jc w:val="center"/>
        <w:rPr>
          <w:sz w:val="28"/>
          <w:szCs w:val="28"/>
        </w:rPr>
      </w:pPr>
      <w:r>
        <w:rPr>
          <w:sz w:val="28"/>
          <w:szCs w:val="28"/>
        </w:rPr>
        <w:t>ТАБЛИЦА</w:t>
      </w:r>
    </w:p>
    <w:p w:rsidR="002424AE" w:rsidRDefault="002424AE" w:rsidP="002424AE">
      <w:pPr>
        <w:ind w:left="720"/>
        <w:jc w:val="center"/>
        <w:rPr>
          <w:sz w:val="28"/>
          <w:szCs w:val="28"/>
        </w:rPr>
      </w:pPr>
      <w:r>
        <w:rPr>
          <w:sz w:val="28"/>
          <w:szCs w:val="28"/>
        </w:rPr>
        <w:t>коэффициентов, применяемых при исчислении должностных окладов главы Администрации муниципального образования «</w:t>
      </w:r>
      <w:proofErr w:type="spellStart"/>
      <w:r w:rsidR="00390698">
        <w:rPr>
          <w:sz w:val="28"/>
          <w:szCs w:val="28"/>
        </w:rPr>
        <w:t>Екатеринов</w:t>
      </w:r>
      <w:r>
        <w:rPr>
          <w:sz w:val="28"/>
          <w:szCs w:val="28"/>
        </w:rPr>
        <w:t>ское</w:t>
      </w:r>
      <w:proofErr w:type="spellEnd"/>
      <w:r>
        <w:rPr>
          <w:sz w:val="28"/>
          <w:szCs w:val="28"/>
        </w:rPr>
        <w:t xml:space="preserve"> сельское поселение», назначаемого по контракту и муниципальных служащих муниципального образования «</w:t>
      </w:r>
      <w:proofErr w:type="spellStart"/>
      <w:r w:rsidR="00390698">
        <w:rPr>
          <w:sz w:val="28"/>
          <w:szCs w:val="28"/>
        </w:rPr>
        <w:t>Екатеринов</w:t>
      </w:r>
      <w:r>
        <w:rPr>
          <w:sz w:val="28"/>
          <w:szCs w:val="28"/>
        </w:rPr>
        <w:t>ск</w:t>
      </w:r>
      <w:r w:rsidR="00FE4C57">
        <w:rPr>
          <w:sz w:val="28"/>
          <w:szCs w:val="28"/>
        </w:rPr>
        <w:t>ое</w:t>
      </w:r>
      <w:proofErr w:type="spellEnd"/>
      <w:r w:rsidR="00FE4C57">
        <w:rPr>
          <w:sz w:val="28"/>
          <w:szCs w:val="28"/>
        </w:rPr>
        <w:t xml:space="preserve"> сельское поселение» и коэффициентов</w:t>
      </w:r>
      <w:r w:rsidR="007500EF">
        <w:rPr>
          <w:sz w:val="28"/>
          <w:szCs w:val="28"/>
        </w:rPr>
        <w:t>,</w:t>
      </w:r>
      <w:r w:rsidR="00FE4C57">
        <w:rPr>
          <w:sz w:val="28"/>
          <w:szCs w:val="28"/>
        </w:rPr>
        <w:t xml:space="preserve"> применяемых при исчислении</w:t>
      </w:r>
      <w:r>
        <w:rPr>
          <w:sz w:val="28"/>
          <w:szCs w:val="28"/>
        </w:rPr>
        <w:t xml:space="preserve"> ежемесячного денежного поощрения главы Администрации муниципального образования «</w:t>
      </w:r>
      <w:proofErr w:type="spellStart"/>
      <w:r w:rsidR="00390698">
        <w:rPr>
          <w:sz w:val="28"/>
          <w:szCs w:val="28"/>
        </w:rPr>
        <w:t>Екатеринов</w:t>
      </w:r>
      <w:r>
        <w:rPr>
          <w:sz w:val="28"/>
          <w:szCs w:val="28"/>
        </w:rPr>
        <w:t>ское</w:t>
      </w:r>
      <w:proofErr w:type="spellEnd"/>
      <w:r>
        <w:rPr>
          <w:sz w:val="28"/>
          <w:szCs w:val="28"/>
        </w:rPr>
        <w:t xml:space="preserve"> сельское поселение», назначаемого по контракту и муниципальных служащих муниципального образования «</w:t>
      </w:r>
      <w:proofErr w:type="spellStart"/>
      <w:r w:rsidR="00390698">
        <w:rPr>
          <w:sz w:val="28"/>
          <w:szCs w:val="28"/>
        </w:rPr>
        <w:t>Екатеринов</w:t>
      </w:r>
      <w:r>
        <w:rPr>
          <w:sz w:val="28"/>
          <w:szCs w:val="28"/>
        </w:rPr>
        <w:t>ское</w:t>
      </w:r>
      <w:proofErr w:type="spellEnd"/>
      <w:r>
        <w:rPr>
          <w:sz w:val="28"/>
          <w:szCs w:val="28"/>
        </w:rPr>
        <w:t xml:space="preserve"> сельское поселение»</w:t>
      </w:r>
    </w:p>
    <w:tbl>
      <w:tblPr>
        <w:tblW w:w="9900" w:type="dxa"/>
        <w:tblInd w:w="70" w:type="dxa"/>
        <w:tblLayout w:type="fixed"/>
        <w:tblCellMar>
          <w:left w:w="70" w:type="dxa"/>
          <w:right w:w="70" w:type="dxa"/>
        </w:tblCellMar>
        <w:tblLook w:val="04A0"/>
      </w:tblPr>
      <w:tblGrid>
        <w:gridCol w:w="720"/>
        <w:gridCol w:w="4140"/>
        <w:gridCol w:w="2340"/>
        <w:gridCol w:w="2700"/>
      </w:tblGrid>
      <w:tr w:rsidR="002424AE" w:rsidTr="00FE4C57">
        <w:trPr>
          <w:cantSplit/>
          <w:trHeight w:val="2680"/>
        </w:trPr>
        <w:tc>
          <w:tcPr>
            <w:tcW w:w="720" w:type="dxa"/>
            <w:tcBorders>
              <w:top w:val="single" w:sz="6" w:space="0" w:color="auto"/>
              <w:left w:val="single" w:sz="6" w:space="0" w:color="auto"/>
              <w:bottom w:val="nil"/>
              <w:right w:val="single" w:sz="6" w:space="0" w:color="auto"/>
            </w:tcBorders>
            <w:hideMark/>
          </w:tcPr>
          <w:p w:rsidR="002424AE" w:rsidRDefault="002424AE">
            <w:pPr>
              <w:pStyle w:val="ConsPlusCell"/>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br/>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4140" w:type="dxa"/>
            <w:tcBorders>
              <w:top w:val="single" w:sz="6" w:space="0" w:color="auto"/>
              <w:left w:val="single" w:sz="6" w:space="0" w:color="auto"/>
              <w:bottom w:val="nil"/>
              <w:right w:val="single" w:sz="6" w:space="0" w:color="auto"/>
            </w:tcBorders>
            <w:hideMark/>
          </w:tcPr>
          <w:p w:rsidR="002424AE" w:rsidRDefault="002424AE">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r>
              <w:rPr>
                <w:rFonts w:ascii="Times New Roman" w:hAnsi="Times New Roman" w:cs="Times New Roman"/>
                <w:sz w:val="28"/>
                <w:szCs w:val="28"/>
              </w:rPr>
              <w:br/>
              <w:t>должности</w:t>
            </w:r>
          </w:p>
        </w:tc>
        <w:tc>
          <w:tcPr>
            <w:tcW w:w="2340" w:type="dxa"/>
            <w:tcBorders>
              <w:top w:val="single" w:sz="6" w:space="0" w:color="auto"/>
              <w:left w:val="single" w:sz="6" w:space="0" w:color="auto"/>
              <w:bottom w:val="nil"/>
              <w:right w:val="single" w:sz="6" w:space="0" w:color="auto"/>
            </w:tcBorders>
            <w:hideMark/>
          </w:tcPr>
          <w:p w:rsidR="002424AE" w:rsidRDefault="002424AE">
            <w:pPr>
              <w:pStyle w:val="ConsPlusCell"/>
              <w:jc w:val="center"/>
              <w:rPr>
                <w:rFonts w:ascii="Times New Roman" w:hAnsi="Times New Roman" w:cs="Times New Roman"/>
                <w:sz w:val="28"/>
                <w:szCs w:val="28"/>
              </w:rPr>
            </w:pPr>
            <w:r>
              <w:rPr>
                <w:rFonts w:ascii="Times New Roman" w:hAnsi="Times New Roman" w:cs="Times New Roman"/>
                <w:sz w:val="28"/>
                <w:szCs w:val="28"/>
              </w:rPr>
              <w:t>Коэффициенты, применяемые при исчислении размеров должностных окладов Главы Администрации муниципального образования «</w:t>
            </w:r>
            <w:proofErr w:type="spellStart"/>
            <w:r w:rsidR="00390698">
              <w:rPr>
                <w:rFonts w:ascii="Times New Roman" w:hAnsi="Times New Roman" w:cs="Times New Roman"/>
                <w:sz w:val="28"/>
                <w:szCs w:val="28"/>
              </w:rPr>
              <w:t>Екатеринов</w:t>
            </w:r>
            <w:r>
              <w:rPr>
                <w:rFonts w:ascii="Times New Roman" w:hAnsi="Times New Roman" w:cs="Times New Roman"/>
                <w:sz w:val="28"/>
                <w:szCs w:val="28"/>
              </w:rPr>
              <w:t>ское</w:t>
            </w:r>
            <w:proofErr w:type="spellEnd"/>
            <w:r>
              <w:rPr>
                <w:rFonts w:ascii="Times New Roman" w:hAnsi="Times New Roman" w:cs="Times New Roman"/>
                <w:sz w:val="28"/>
                <w:szCs w:val="28"/>
              </w:rPr>
              <w:t xml:space="preserve"> сельское поселение», назначаемого по контракту и муниципальных служащих</w:t>
            </w:r>
          </w:p>
        </w:tc>
        <w:tc>
          <w:tcPr>
            <w:tcW w:w="2700" w:type="dxa"/>
            <w:tcBorders>
              <w:top w:val="single" w:sz="6" w:space="0" w:color="auto"/>
              <w:left w:val="single" w:sz="6" w:space="0" w:color="auto"/>
              <w:bottom w:val="nil"/>
              <w:right w:val="single" w:sz="6" w:space="0" w:color="auto"/>
            </w:tcBorders>
            <w:hideMark/>
          </w:tcPr>
          <w:p w:rsidR="002424AE" w:rsidRDefault="002424AE">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Размер </w:t>
            </w:r>
          </w:p>
          <w:p w:rsidR="002424AE" w:rsidRDefault="002424AE">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ежемесячного денежного   </w:t>
            </w:r>
            <w:r>
              <w:rPr>
                <w:rFonts w:ascii="Times New Roman" w:hAnsi="Times New Roman" w:cs="Times New Roman"/>
                <w:sz w:val="28"/>
                <w:szCs w:val="28"/>
              </w:rPr>
              <w:br/>
              <w:t>поощрения Главы Администрации муниципального образования «</w:t>
            </w:r>
            <w:proofErr w:type="spellStart"/>
            <w:r w:rsidR="00390698">
              <w:rPr>
                <w:rFonts w:ascii="Times New Roman" w:hAnsi="Times New Roman" w:cs="Times New Roman"/>
                <w:sz w:val="28"/>
                <w:szCs w:val="28"/>
              </w:rPr>
              <w:t>Екатеринов</w:t>
            </w:r>
            <w:r>
              <w:rPr>
                <w:rFonts w:ascii="Times New Roman" w:hAnsi="Times New Roman" w:cs="Times New Roman"/>
                <w:sz w:val="28"/>
                <w:szCs w:val="28"/>
              </w:rPr>
              <w:t>ское</w:t>
            </w:r>
            <w:proofErr w:type="spellEnd"/>
            <w:r>
              <w:rPr>
                <w:rFonts w:ascii="Times New Roman" w:hAnsi="Times New Roman" w:cs="Times New Roman"/>
                <w:sz w:val="28"/>
                <w:szCs w:val="28"/>
              </w:rPr>
              <w:t xml:space="preserve"> сельское поселение», назначаемого по контракту и муниципальных служащих</w:t>
            </w:r>
          </w:p>
          <w:p w:rsidR="002424AE" w:rsidRDefault="002424AE">
            <w:pPr>
              <w:pStyle w:val="ConsPlusCell"/>
              <w:jc w:val="center"/>
              <w:rPr>
                <w:rFonts w:ascii="Times New Roman" w:hAnsi="Times New Roman" w:cs="Times New Roman"/>
                <w:sz w:val="28"/>
                <w:szCs w:val="28"/>
              </w:rPr>
            </w:pPr>
            <w:r>
              <w:rPr>
                <w:rFonts w:ascii="Times New Roman" w:hAnsi="Times New Roman" w:cs="Times New Roman"/>
                <w:sz w:val="28"/>
                <w:szCs w:val="28"/>
              </w:rPr>
              <w:t>(должностных окладов)</w:t>
            </w:r>
          </w:p>
        </w:tc>
      </w:tr>
      <w:tr w:rsidR="002424AE" w:rsidTr="00FE4C57">
        <w:trPr>
          <w:cantSplit/>
          <w:trHeight w:val="360"/>
        </w:trPr>
        <w:tc>
          <w:tcPr>
            <w:tcW w:w="720" w:type="dxa"/>
            <w:tcBorders>
              <w:top w:val="single" w:sz="6" w:space="0" w:color="auto"/>
              <w:left w:val="single" w:sz="6" w:space="0" w:color="auto"/>
              <w:bottom w:val="single" w:sz="6" w:space="0" w:color="auto"/>
              <w:right w:val="single" w:sz="6" w:space="0" w:color="auto"/>
            </w:tcBorders>
            <w:hideMark/>
          </w:tcPr>
          <w:p w:rsidR="002424AE" w:rsidRDefault="002424AE">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4140" w:type="dxa"/>
            <w:tcBorders>
              <w:top w:val="single" w:sz="6" w:space="0" w:color="auto"/>
              <w:left w:val="single" w:sz="6" w:space="0" w:color="auto"/>
              <w:bottom w:val="single" w:sz="6" w:space="0" w:color="auto"/>
              <w:right w:val="single" w:sz="6" w:space="0" w:color="auto"/>
            </w:tcBorders>
            <w:hideMark/>
          </w:tcPr>
          <w:p w:rsidR="002424AE" w:rsidRDefault="002424AE">
            <w:pPr>
              <w:pStyle w:val="ConsPlusCell"/>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глава Администрации муниципального образования «</w:t>
            </w:r>
            <w:proofErr w:type="spellStart"/>
            <w:r w:rsidR="00390698">
              <w:rPr>
                <w:rFonts w:ascii="Times New Roman" w:hAnsi="Times New Roman" w:cs="Times New Roman"/>
                <w:sz w:val="28"/>
                <w:szCs w:val="28"/>
              </w:rPr>
              <w:t>Екатеринов</w:t>
            </w:r>
            <w:r>
              <w:rPr>
                <w:rFonts w:ascii="Times New Roman" w:hAnsi="Times New Roman" w:cs="Times New Roman"/>
                <w:sz w:val="28"/>
                <w:szCs w:val="28"/>
              </w:rPr>
              <w:t>ское</w:t>
            </w:r>
            <w:proofErr w:type="spellEnd"/>
            <w:r>
              <w:rPr>
                <w:rFonts w:ascii="Times New Roman" w:hAnsi="Times New Roman" w:cs="Times New Roman"/>
                <w:sz w:val="28"/>
                <w:szCs w:val="28"/>
              </w:rPr>
              <w:t xml:space="preserve"> сельское поселение», </w:t>
            </w:r>
            <w:proofErr w:type="gramStart"/>
            <w:r>
              <w:rPr>
                <w:rFonts w:ascii="Times New Roman" w:hAnsi="Times New Roman" w:cs="Times New Roman"/>
                <w:sz w:val="28"/>
                <w:szCs w:val="28"/>
              </w:rPr>
              <w:t>назначаемый</w:t>
            </w:r>
            <w:proofErr w:type="gramEnd"/>
            <w:r>
              <w:rPr>
                <w:rFonts w:ascii="Times New Roman" w:hAnsi="Times New Roman" w:cs="Times New Roman"/>
                <w:sz w:val="28"/>
                <w:szCs w:val="28"/>
              </w:rPr>
              <w:t xml:space="preserve"> по контракту</w:t>
            </w:r>
          </w:p>
        </w:tc>
        <w:tc>
          <w:tcPr>
            <w:tcW w:w="2340" w:type="dxa"/>
            <w:tcBorders>
              <w:top w:val="single" w:sz="6" w:space="0" w:color="auto"/>
              <w:left w:val="single" w:sz="6" w:space="0" w:color="auto"/>
              <w:bottom w:val="single" w:sz="6" w:space="0" w:color="auto"/>
              <w:right w:val="single" w:sz="6" w:space="0" w:color="auto"/>
            </w:tcBorders>
            <w:hideMark/>
          </w:tcPr>
          <w:p w:rsidR="002424AE" w:rsidRDefault="002424AE">
            <w:pPr>
              <w:pStyle w:val="ConsPlusCell"/>
              <w:jc w:val="center"/>
              <w:rPr>
                <w:rFonts w:ascii="Times New Roman" w:hAnsi="Times New Roman" w:cs="Times New Roman"/>
                <w:sz w:val="28"/>
                <w:szCs w:val="28"/>
              </w:rPr>
            </w:pPr>
            <w:r>
              <w:rPr>
                <w:rFonts w:ascii="Times New Roman" w:hAnsi="Times New Roman" w:cs="Times New Roman"/>
                <w:sz w:val="28"/>
                <w:szCs w:val="28"/>
              </w:rPr>
              <w:t>2,0</w:t>
            </w:r>
          </w:p>
        </w:tc>
        <w:tc>
          <w:tcPr>
            <w:tcW w:w="2700" w:type="dxa"/>
            <w:tcBorders>
              <w:top w:val="single" w:sz="6" w:space="0" w:color="auto"/>
              <w:left w:val="single" w:sz="6" w:space="0" w:color="auto"/>
              <w:bottom w:val="single" w:sz="6" w:space="0" w:color="auto"/>
              <w:right w:val="single" w:sz="6" w:space="0" w:color="auto"/>
            </w:tcBorders>
            <w:hideMark/>
          </w:tcPr>
          <w:p w:rsidR="002424AE" w:rsidRDefault="002424AE">
            <w:pPr>
              <w:pStyle w:val="ConsPlusCell"/>
              <w:jc w:val="center"/>
              <w:rPr>
                <w:rFonts w:ascii="Times New Roman" w:hAnsi="Times New Roman" w:cs="Times New Roman"/>
                <w:sz w:val="28"/>
                <w:szCs w:val="28"/>
              </w:rPr>
            </w:pPr>
            <w:r>
              <w:rPr>
                <w:rFonts w:ascii="Times New Roman" w:hAnsi="Times New Roman" w:cs="Times New Roman"/>
                <w:sz w:val="28"/>
                <w:szCs w:val="28"/>
              </w:rPr>
              <w:t>0,31</w:t>
            </w:r>
          </w:p>
        </w:tc>
      </w:tr>
      <w:tr w:rsidR="002424AE" w:rsidTr="00FE4C57">
        <w:trPr>
          <w:cantSplit/>
          <w:trHeight w:val="360"/>
        </w:trPr>
        <w:tc>
          <w:tcPr>
            <w:tcW w:w="720" w:type="dxa"/>
            <w:tcBorders>
              <w:top w:val="single" w:sz="6" w:space="0" w:color="auto"/>
              <w:left w:val="single" w:sz="6" w:space="0" w:color="auto"/>
              <w:bottom w:val="single" w:sz="6" w:space="0" w:color="auto"/>
              <w:right w:val="single" w:sz="6" w:space="0" w:color="auto"/>
            </w:tcBorders>
            <w:hideMark/>
          </w:tcPr>
          <w:p w:rsidR="002424AE" w:rsidRDefault="00FE4C57">
            <w:pPr>
              <w:pStyle w:val="ConsPlusCell"/>
              <w:rPr>
                <w:rFonts w:ascii="Times New Roman" w:hAnsi="Times New Roman" w:cs="Times New Roman"/>
                <w:sz w:val="28"/>
                <w:szCs w:val="28"/>
              </w:rPr>
            </w:pPr>
            <w:r>
              <w:rPr>
                <w:rFonts w:ascii="Times New Roman" w:hAnsi="Times New Roman" w:cs="Times New Roman"/>
                <w:sz w:val="28"/>
                <w:szCs w:val="28"/>
              </w:rPr>
              <w:t>2</w:t>
            </w:r>
            <w:r w:rsidR="002424AE">
              <w:rPr>
                <w:rFonts w:ascii="Times New Roman" w:hAnsi="Times New Roman" w:cs="Times New Roman"/>
                <w:sz w:val="28"/>
                <w:szCs w:val="28"/>
              </w:rPr>
              <w:t xml:space="preserve">. </w:t>
            </w:r>
          </w:p>
        </w:tc>
        <w:tc>
          <w:tcPr>
            <w:tcW w:w="4140" w:type="dxa"/>
            <w:tcBorders>
              <w:top w:val="single" w:sz="6" w:space="0" w:color="auto"/>
              <w:left w:val="single" w:sz="6" w:space="0" w:color="auto"/>
              <w:bottom w:val="single" w:sz="6" w:space="0" w:color="auto"/>
              <w:right w:val="single" w:sz="6" w:space="0" w:color="auto"/>
            </w:tcBorders>
            <w:hideMark/>
          </w:tcPr>
          <w:p w:rsidR="002424AE" w:rsidRDefault="00FE4C57">
            <w:pPr>
              <w:pStyle w:val="ConsPlusCell"/>
              <w:rPr>
                <w:rFonts w:ascii="Times New Roman" w:hAnsi="Times New Roman" w:cs="Times New Roman"/>
                <w:sz w:val="28"/>
                <w:szCs w:val="28"/>
              </w:rPr>
            </w:pPr>
            <w:r>
              <w:rPr>
                <w:rFonts w:ascii="Times New Roman" w:hAnsi="Times New Roman" w:cs="Times New Roman"/>
                <w:sz w:val="28"/>
                <w:szCs w:val="28"/>
              </w:rPr>
              <w:t>Н</w:t>
            </w:r>
            <w:r w:rsidR="002424AE">
              <w:rPr>
                <w:rFonts w:ascii="Times New Roman" w:hAnsi="Times New Roman" w:cs="Times New Roman"/>
                <w:sz w:val="28"/>
                <w:szCs w:val="28"/>
              </w:rPr>
              <w:t>ачальник сектора</w:t>
            </w:r>
          </w:p>
        </w:tc>
        <w:tc>
          <w:tcPr>
            <w:tcW w:w="2340" w:type="dxa"/>
            <w:tcBorders>
              <w:top w:val="single" w:sz="6" w:space="0" w:color="auto"/>
              <w:left w:val="single" w:sz="6" w:space="0" w:color="auto"/>
              <w:bottom w:val="single" w:sz="6" w:space="0" w:color="auto"/>
              <w:right w:val="single" w:sz="6" w:space="0" w:color="auto"/>
            </w:tcBorders>
            <w:hideMark/>
          </w:tcPr>
          <w:p w:rsidR="002424AE" w:rsidRDefault="002424AE">
            <w:pPr>
              <w:pStyle w:val="ConsPlusCell"/>
              <w:jc w:val="center"/>
              <w:rPr>
                <w:rFonts w:ascii="Times New Roman" w:hAnsi="Times New Roman" w:cs="Times New Roman"/>
                <w:sz w:val="28"/>
                <w:szCs w:val="28"/>
              </w:rPr>
            </w:pPr>
            <w:r>
              <w:rPr>
                <w:rFonts w:ascii="Times New Roman" w:hAnsi="Times New Roman" w:cs="Times New Roman"/>
                <w:sz w:val="28"/>
                <w:szCs w:val="28"/>
              </w:rPr>
              <w:t>1,52</w:t>
            </w:r>
          </w:p>
        </w:tc>
        <w:tc>
          <w:tcPr>
            <w:tcW w:w="2700" w:type="dxa"/>
            <w:tcBorders>
              <w:top w:val="single" w:sz="6" w:space="0" w:color="auto"/>
              <w:left w:val="single" w:sz="6" w:space="0" w:color="auto"/>
              <w:bottom w:val="single" w:sz="6" w:space="0" w:color="auto"/>
              <w:right w:val="single" w:sz="6" w:space="0" w:color="auto"/>
            </w:tcBorders>
            <w:hideMark/>
          </w:tcPr>
          <w:p w:rsidR="002424AE" w:rsidRDefault="002424AE" w:rsidP="002424AE">
            <w:pPr>
              <w:pStyle w:val="ConsPlusCell"/>
              <w:jc w:val="center"/>
              <w:rPr>
                <w:rFonts w:ascii="Times New Roman" w:hAnsi="Times New Roman" w:cs="Times New Roman"/>
                <w:sz w:val="28"/>
                <w:szCs w:val="28"/>
              </w:rPr>
            </w:pPr>
            <w:r>
              <w:rPr>
                <w:rFonts w:ascii="Times New Roman" w:hAnsi="Times New Roman" w:cs="Times New Roman"/>
                <w:sz w:val="28"/>
                <w:szCs w:val="28"/>
              </w:rPr>
              <w:t>0,56</w:t>
            </w:r>
          </w:p>
        </w:tc>
      </w:tr>
      <w:tr w:rsidR="002424AE" w:rsidTr="00FE4C57">
        <w:trPr>
          <w:cantSplit/>
          <w:trHeight w:val="240"/>
        </w:trPr>
        <w:tc>
          <w:tcPr>
            <w:tcW w:w="720" w:type="dxa"/>
            <w:tcBorders>
              <w:top w:val="single" w:sz="6" w:space="0" w:color="auto"/>
              <w:left w:val="single" w:sz="6" w:space="0" w:color="auto"/>
              <w:bottom w:val="single" w:sz="6" w:space="0" w:color="auto"/>
              <w:right w:val="single" w:sz="6" w:space="0" w:color="auto"/>
            </w:tcBorders>
            <w:hideMark/>
          </w:tcPr>
          <w:p w:rsidR="002424AE" w:rsidRDefault="00FE4C57">
            <w:pPr>
              <w:pStyle w:val="ConsPlusCell"/>
              <w:rPr>
                <w:rFonts w:ascii="Times New Roman" w:hAnsi="Times New Roman" w:cs="Times New Roman"/>
                <w:sz w:val="28"/>
                <w:szCs w:val="28"/>
              </w:rPr>
            </w:pPr>
            <w:r>
              <w:rPr>
                <w:rFonts w:ascii="Times New Roman" w:hAnsi="Times New Roman" w:cs="Times New Roman"/>
                <w:sz w:val="28"/>
                <w:szCs w:val="28"/>
              </w:rPr>
              <w:t>3</w:t>
            </w:r>
            <w:r w:rsidR="002424AE">
              <w:rPr>
                <w:rFonts w:ascii="Times New Roman" w:hAnsi="Times New Roman" w:cs="Times New Roman"/>
                <w:sz w:val="28"/>
                <w:szCs w:val="28"/>
              </w:rPr>
              <w:t xml:space="preserve">. </w:t>
            </w:r>
          </w:p>
        </w:tc>
        <w:tc>
          <w:tcPr>
            <w:tcW w:w="4140" w:type="dxa"/>
            <w:tcBorders>
              <w:top w:val="single" w:sz="6" w:space="0" w:color="auto"/>
              <w:left w:val="single" w:sz="6" w:space="0" w:color="auto"/>
              <w:bottom w:val="single" w:sz="6" w:space="0" w:color="auto"/>
              <w:right w:val="single" w:sz="6" w:space="0" w:color="auto"/>
            </w:tcBorders>
            <w:hideMark/>
          </w:tcPr>
          <w:p w:rsidR="002424AE" w:rsidRDefault="002424AE">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Главный специалист </w:t>
            </w:r>
          </w:p>
        </w:tc>
        <w:tc>
          <w:tcPr>
            <w:tcW w:w="2340" w:type="dxa"/>
            <w:tcBorders>
              <w:top w:val="single" w:sz="6" w:space="0" w:color="auto"/>
              <w:left w:val="single" w:sz="6" w:space="0" w:color="auto"/>
              <w:bottom w:val="single" w:sz="6" w:space="0" w:color="auto"/>
              <w:right w:val="single" w:sz="6" w:space="0" w:color="auto"/>
            </w:tcBorders>
            <w:hideMark/>
          </w:tcPr>
          <w:p w:rsidR="002424AE" w:rsidRDefault="002424AE">
            <w:pPr>
              <w:pStyle w:val="ConsPlusCell"/>
              <w:jc w:val="center"/>
              <w:rPr>
                <w:rFonts w:ascii="Times New Roman" w:hAnsi="Times New Roman" w:cs="Times New Roman"/>
                <w:sz w:val="28"/>
                <w:szCs w:val="28"/>
              </w:rPr>
            </w:pPr>
            <w:r>
              <w:rPr>
                <w:rFonts w:ascii="Times New Roman" w:hAnsi="Times New Roman" w:cs="Times New Roman"/>
                <w:sz w:val="28"/>
                <w:szCs w:val="28"/>
              </w:rPr>
              <w:t>1,28</w:t>
            </w:r>
          </w:p>
        </w:tc>
        <w:tc>
          <w:tcPr>
            <w:tcW w:w="2700" w:type="dxa"/>
            <w:tcBorders>
              <w:top w:val="single" w:sz="6" w:space="0" w:color="auto"/>
              <w:left w:val="single" w:sz="6" w:space="0" w:color="auto"/>
              <w:bottom w:val="single" w:sz="6" w:space="0" w:color="auto"/>
              <w:right w:val="single" w:sz="6" w:space="0" w:color="auto"/>
            </w:tcBorders>
            <w:hideMark/>
          </w:tcPr>
          <w:p w:rsidR="002424AE" w:rsidRDefault="002424AE" w:rsidP="002424AE">
            <w:pPr>
              <w:pStyle w:val="ConsPlusCell"/>
              <w:jc w:val="center"/>
              <w:rPr>
                <w:rFonts w:ascii="Times New Roman" w:hAnsi="Times New Roman" w:cs="Times New Roman"/>
                <w:sz w:val="28"/>
                <w:szCs w:val="28"/>
              </w:rPr>
            </w:pPr>
            <w:r>
              <w:rPr>
                <w:rFonts w:ascii="Times New Roman" w:hAnsi="Times New Roman" w:cs="Times New Roman"/>
                <w:sz w:val="28"/>
                <w:szCs w:val="28"/>
              </w:rPr>
              <w:t>0,54</w:t>
            </w:r>
          </w:p>
        </w:tc>
      </w:tr>
      <w:tr w:rsidR="002424AE" w:rsidTr="00FE4C57">
        <w:trPr>
          <w:cantSplit/>
          <w:trHeight w:val="240"/>
        </w:trPr>
        <w:tc>
          <w:tcPr>
            <w:tcW w:w="720" w:type="dxa"/>
            <w:tcBorders>
              <w:top w:val="single" w:sz="6" w:space="0" w:color="auto"/>
              <w:left w:val="single" w:sz="6" w:space="0" w:color="auto"/>
              <w:bottom w:val="single" w:sz="6" w:space="0" w:color="auto"/>
              <w:right w:val="single" w:sz="6" w:space="0" w:color="auto"/>
            </w:tcBorders>
            <w:hideMark/>
          </w:tcPr>
          <w:p w:rsidR="002424AE" w:rsidRDefault="00FE4C57">
            <w:pPr>
              <w:pStyle w:val="ConsPlusCell"/>
              <w:rPr>
                <w:rFonts w:ascii="Times New Roman" w:hAnsi="Times New Roman" w:cs="Times New Roman"/>
                <w:sz w:val="28"/>
                <w:szCs w:val="28"/>
              </w:rPr>
            </w:pPr>
            <w:r>
              <w:rPr>
                <w:rFonts w:ascii="Times New Roman" w:hAnsi="Times New Roman" w:cs="Times New Roman"/>
                <w:sz w:val="28"/>
                <w:szCs w:val="28"/>
              </w:rPr>
              <w:t>4</w:t>
            </w:r>
            <w:r w:rsidR="002424AE">
              <w:rPr>
                <w:rFonts w:ascii="Times New Roman" w:hAnsi="Times New Roman" w:cs="Times New Roman"/>
                <w:sz w:val="28"/>
                <w:szCs w:val="28"/>
              </w:rPr>
              <w:t xml:space="preserve">. </w:t>
            </w:r>
          </w:p>
        </w:tc>
        <w:tc>
          <w:tcPr>
            <w:tcW w:w="4140" w:type="dxa"/>
            <w:tcBorders>
              <w:top w:val="single" w:sz="6" w:space="0" w:color="auto"/>
              <w:left w:val="single" w:sz="6" w:space="0" w:color="auto"/>
              <w:bottom w:val="single" w:sz="6" w:space="0" w:color="auto"/>
              <w:right w:val="single" w:sz="6" w:space="0" w:color="auto"/>
            </w:tcBorders>
            <w:hideMark/>
          </w:tcPr>
          <w:p w:rsidR="002424AE" w:rsidRDefault="002424AE">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p>
        </w:tc>
        <w:tc>
          <w:tcPr>
            <w:tcW w:w="2340" w:type="dxa"/>
            <w:tcBorders>
              <w:top w:val="single" w:sz="6" w:space="0" w:color="auto"/>
              <w:left w:val="single" w:sz="6" w:space="0" w:color="auto"/>
              <w:bottom w:val="single" w:sz="6" w:space="0" w:color="auto"/>
              <w:right w:val="single" w:sz="6" w:space="0" w:color="auto"/>
            </w:tcBorders>
            <w:hideMark/>
          </w:tcPr>
          <w:p w:rsidR="002424AE" w:rsidRDefault="002424AE">
            <w:pPr>
              <w:pStyle w:val="ConsPlusCell"/>
              <w:jc w:val="center"/>
              <w:rPr>
                <w:rFonts w:ascii="Times New Roman" w:hAnsi="Times New Roman" w:cs="Times New Roman"/>
                <w:sz w:val="28"/>
                <w:szCs w:val="28"/>
              </w:rPr>
            </w:pPr>
            <w:r>
              <w:rPr>
                <w:rFonts w:ascii="Times New Roman" w:hAnsi="Times New Roman" w:cs="Times New Roman"/>
                <w:sz w:val="28"/>
                <w:szCs w:val="28"/>
              </w:rPr>
              <w:t>1,21</w:t>
            </w:r>
          </w:p>
        </w:tc>
        <w:tc>
          <w:tcPr>
            <w:tcW w:w="2700" w:type="dxa"/>
            <w:tcBorders>
              <w:top w:val="single" w:sz="6" w:space="0" w:color="auto"/>
              <w:left w:val="single" w:sz="6" w:space="0" w:color="auto"/>
              <w:bottom w:val="single" w:sz="6" w:space="0" w:color="auto"/>
              <w:right w:val="single" w:sz="6" w:space="0" w:color="auto"/>
            </w:tcBorders>
            <w:hideMark/>
          </w:tcPr>
          <w:p w:rsidR="002424AE" w:rsidRDefault="002424AE" w:rsidP="002424AE">
            <w:pPr>
              <w:pStyle w:val="ConsPlusCell"/>
              <w:jc w:val="center"/>
              <w:rPr>
                <w:rFonts w:ascii="Times New Roman" w:hAnsi="Times New Roman" w:cs="Times New Roman"/>
                <w:sz w:val="28"/>
                <w:szCs w:val="28"/>
              </w:rPr>
            </w:pPr>
            <w:r>
              <w:rPr>
                <w:rFonts w:ascii="Times New Roman" w:hAnsi="Times New Roman" w:cs="Times New Roman"/>
                <w:sz w:val="28"/>
                <w:szCs w:val="28"/>
              </w:rPr>
              <w:t>0,56</w:t>
            </w:r>
          </w:p>
        </w:tc>
      </w:tr>
    </w:tbl>
    <w:p w:rsidR="002424AE" w:rsidRDefault="002424AE" w:rsidP="002424AE">
      <w:pPr>
        <w:ind w:left="720"/>
        <w:jc w:val="left"/>
        <w:rPr>
          <w:sz w:val="28"/>
          <w:szCs w:val="28"/>
        </w:rPr>
      </w:pPr>
    </w:p>
    <w:p w:rsidR="002424AE" w:rsidRPr="00585709" w:rsidRDefault="002424AE" w:rsidP="00585709">
      <w:pPr>
        <w:ind w:left="1440"/>
        <w:jc w:val="left"/>
        <w:rPr>
          <w:sz w:val="28"/>
          <w:szCs w:val="28"/>
        </w:rPr>
      </w:pPr>
    </w:p>
    <w:sectPr w:rsidR="002424AE" w:rsidRPr="00585709" w:rsidSect="00D9037A">
      <w:pgSz w:w="11906" w:h="16838"/>
      <w:pgMar w:top="709"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AB0" w:rsidRDefault="008A7AB0" w:rsidP="00E3146C">
      <w:r>
        <w:separator/>
      </w:r>
    </w:p>
  </w:endnote>
  <w:endnote w:type="continuationSeparator" w:id="0">
    <w:p w:rsidR="008A7AB0" w:rsidRDefault="008A7AB0" w:rsidP="00E314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AB0" w:rsidRDefault="008A7AB0" w:rsidP="00E3146C">
      <w:r>
        <w:separator/>
      </w:r>
    </w:p>
  </w:footnote>
  <w:footnote w:type="continuationSeparator" w:id="0">
    <w:p w:rsidR="008A7AB0" w:rsidRDefault="008A7AB0" w:rsidP="00E314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BD1"/>
    <w:multiLevelType w:val="multilevel"/>
    <w:tmpl w:val="C2ACD26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5C45F3C"/>
    <w:multiLevelType w:val="hybridMultilevel"/>
    <w:tmpl w:val="9C5C04A8"/>
    <w:lvl w:ilvl="0" w:tplc="85F20A32">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nsid w:val="0C4724D7"/>
    <w:multiLevelType w:val="hybridMultilevel"/>
    <w:tmpl w:val="E9307B88"/>
    <w:lvl w:ilvl="0" w:tplc="1FDEFFD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nsid w:val="11466EDA"/>
    <w:multiLevelType w:val="multilevel"/>
    <w:tmpl w:val="C2ACD26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46EC7CF0"/>
    <w:multiLevelType w:val="multilevel"/>
    <w:tmpl w:val="B1B284A6"/>
    <w:lvl w:ilvl="0">
      <w:start w:val="1"/>
      <w:numFmt w:val="decimal"/>
      <w:lvlText w:val="%1."/>
      <w:lvlJc w:val="left"/>
      <w:pPr>
        <w:ind w:left="1275" w:hanging="1275"/>
      </w:pPr>
      <w:rPr>
        <w:rFonts w:hint="default"/>
      </w:rPr>
    </w:lvl>
    <w:lvl w:ilvl="1">
      <w:start w:val="1"/>
      <w:numFmt w:val="decimal"/>
      <w:lvlText w:val="%1.%2."/>
      <w:lvlJc w:val="left"/>
      <w:pPr>
        <w:ind w:left="1995" w:hanging="1275"/>
      </w:pPr>
      <w:rPr>
        <w:rFonts w:hint="default"/>
      </w:rPr>
    </w:lvl>
    <w:lvl w:ilvl="2">
      <w:start w:val="1"/>
      <w:numFmt w:val="decimal"/>
      <w:lvlText w:val="%1.%2.%3."/>
      <w:lvlJc w:val="left"/>
      <w:pPr>
        <w:ind w:left="2715" w:hanging="1275"/>
      </w:pPr>
      <w:rPr>
        <w:rFonts w:hint="default"/>
      </w:rPr>
    </w:lvl>
    <w:lvl w:ilvl="3">
      <w:start w:val="1"/>
      <w:numFmt w:val="decimal"/>
      <w:lvlText w:val="%1.%2.%3.%4."/>
      <w:lvlJc w:val="left"/>
      <w:pPr>
        <w:ind w:left="3435" w:hanging="1275"/>
      </w:pPr>
      <w:rPr>
        <w:rFonts w:hint="default"/>
      </w:rPr>
    </w:lvl>
    <w:lvl w:ilvl="4">
      <w:start w:val="1"/>
      <w:numFmt w:val="decimal"/>
      <w:lvlText w:val="%1.%2.%3.%4.%5."/>
      <w:lvlJc w:val="left"/>
      <w:pPr>
        <w:ind w:left="4155" w:hanging="127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4D474F18"/>
    <w:multiLevelType w:val="hybridMultilevel"/>
    <w:tmpl w:val="407AFA1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6C3204C7"/>
    <w:multiLevelType w:val="hybridMultilevel"/>
    <w:tmpl w:val="7B2E008E"/>
    <w:lvl w:ilvl="0" w:tplc="8DDCABD4">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719F2C57"/>
    <w:multiLevelType w:val="multilevel"/>
    <w:tmpl w:val="671281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4"/>
  </w:num>
  <w:num w:numId="3">
    <w:abstractNumId w:val="1"/>
  </w:num>
  <w:num w:numId="4">
    <w:abstractNumId w:val="2"/>
  </w:num>
  <w:num w:numId="5">
    <w:abstractNumId w:val="6"/>
  </w:num>
  <w:num w:numId="6">
    <w:abstractNumId w:val="7"/>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E27591"/>
    <w:rsid w:val="00017417"/>
    <w:rsid w:val="00035959"/>
    <w:rsid w:val="00082710"/>
    <w:rsid w:val="000B2243"/>
    <w:rsid w:val="000F7E88"/>
    <w:rsid w:val="00141D38"/>
    <w:rsid w:val="00146B53"/>
    <w:rsid w:val="0016391E"/>
    <w:rsid w:val="00174DC2"/>
    <w:rsid w:val="001D3EEA"/>
    <w:rsid w:val="001E1C96"/>
    <w:rsid w:val="001E2936"/>
    <w:rsid w:val="001E72F8"/>
    <w:rsid w:val="0023615D"/>
    <w:rsid w:val="002424AE"/>
    <w:rsid w:val="00295707"/>
    <w:rsid w:val="002C6C49"/>
    <w:rsid w:val="002D7B74"/>
    <w:rsid w:val="003070FB"/>
    <w:rsid w:val="00317852"/>
    <w:rsid w:val="00343711"/>
    <w:rsid w:val="003677AD"/>
    <w:rsid w:val="00375D69"/>
    <w:rsid w:val="00380491"/>
    <w:rsid w:val="00390698"/>
    <w:rsid w:val="00392F29"/>
    <w:rsid w:val="003B533D"/>
    <w:rsid w:val="003D44A7"/>
    <w:rsid w:val="003E2979"/>
    <w:rsid w:val="00402197"/>
    <w:rsid w:val="00417C67"/>
    <w:rsid w:val="00441FCC"/>
    <w:rsid w:val="004457B2"/>
    <w:rsid w:val="00447C47"/>
    <w:rsid w:val="004905DC"/>
    <w:rsid w:val="004E77CA"/>
    <w:rsid w:val="00526121"/>
    <w:rsid w:val="005436BD"/>
    <w:rsid w:val="005578ED"/>
    <w:rsid w:val="00571116"/>
    <w:rsid w:val="00585709"/>
    <w:rsid w:val="005857BD"/>
    <w:rsid w:val="005858EC"/>
    <w:rsid w:val="00596C0C"/>
    <w:rsid w:val="005A60DD"/>
    <w:rsid w:val="005D7588"/>
    <w:rsid w:val="00624FE2"/>
    <w:rsid w:val="0064381B"/>
    <w:rsid w:val="00673363"/>
    <w:rsid w:val="006F0567"/>
    <w:rsid w:val="006F219D"/>
    <w:rsid w:val="00706D78"/>
    <w:rsid w:val="00720677"/>
    <w:rsid w:val="007500EF"/>
    <w:rsid w:val="00792791"/>
    <w:rsid w:val="007A05D7"/>
    <w:rsid w:val="007D0407"/>
    <w:rsid w:val="007E775E"/>
    <w:rsid w:val="007F0141"/>
    <w:rsid w:val="00814B40"/>
    <w:rsid w:val="008200DE"/>
    <w:rsid w:val="00823D30"/>
    <w:rsid w:val="00824B2E"/>
    <w:rsid w:val="00827672"/>
    <w:rsid w:val="00844FA6"/>
    <w:rsid w:val="00862E68"/>
    <w:rsid w:val="0086338F"/>
    <w:rsid w:val="008A7AB0"/>
    <w:rsid w:val="008B6506"/>
    <w:rsid w:val="008C48E5"/>
    <w:rsid w:val="00927C1F"/>
    <w:rsid w:val="009470B6"/>
    <w:rsid w:val="00947D67"/>
    <w:rsid w:val="009C3255"/>
    <w:rsid w:val="009E08FB"/>
    <w:rsid w:val="00A032BA"/>
    <w:rsid w:val="00A077C9"/>
    <w:rsid w:val="00A26BB4"/>
    <w:rsid w:val="00A32EF4"/>
    <w:rsid w:val="00A47B0A"/>
    <w:rsid w:val="00A72710"/>
    <w:rsid w:val="00AB2EAD"/>
    <w:rsid w:val="00AF2D07"/>
    <w:rsid w:val="00B1726C"/>
    <w:rsid w:val="00B22EF7"/>
    <w:rsid w:val="00B30919"/>
    <w:rsid w:val="00BA0305"/>
    <w:rsid w:val="00BB2597"/>
    <w:rsid w:val="00BD4D25"/>
    <w:rsid w:val="00BE6F45"/>
    <w:rsid w:val="00C4062A"/>
    <w:rsid w:val="00C50F57"/>
    <w:rsid w:val="00C74CEB"/>
    <w:rsid w:val="00CD1408"/>
    <w:rsid w:val="00D022E2"/>
    <w:rsid w:val="00D67E7F"/>
    <w:rsid w:val="00D9037A"/>
    <w:rsid w:val="00DA362A"/>
    <w:rsid w:val="00E27591"/>
    <w:rsid w:val="00E3146C"/>
    <w:rsid w:val="00E6384A"/>
    <w:rsid w:val="00EA775C"/>
    <w:rsid w:val="00EB2271"/>
    <w:rsid w:val="00ED5B18"/>
    <w:rsid w:val="00EE3155"/>
    <w:rsid w:val="00F11B36"/>
    <w:rsid w:val="00F455CF"/>
    <w:rsid w:val="00F72132"/>
    <w:rsid w:val="00F72185"/>
    <w:rsid w:val="00F734B7"/>
    <w:rsid w:val="00F925B0"/>
    <w:rsid w:val="00FC1039"/>
    <w:rsid w:val="00FC4280"/>
    <w:rsid w:val="00FE4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591"/>
    <w:pPr>
      <w:jc w:val="both"/>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591"/>
    <w:pPr>
      <w:widowControl w:val="0"/>
      <w:snapToGrid w:val="0"/>
      <w:ind w:firstLine="720"/>
    </w:pPr>
    <w:rPr>
      <w:rFonts w:ascii="Arial" w:eastAsia="Times New Roman" w:hAnsi="Arial"/>
    </w:rPr>
  </w:style>
  <w:style w:type="paragraph" w:customStyle="1" w:styleId="ConsPlusTitle">
    <w:name w:val="ConsPlusTitle"/>
    <w:rsid w:val="00E27591"/>
    <w:pPr>
      <w:widowControl w:val="0"/>
      <w:snapToGrid w:val="0"/>
    </w:pPr>
    <w:rPr>
      <w:rFonts w:ascii="Arial" w:eastAsia="Times New Roman" w:hAnsi="Arial"/>
      <w:b/>
    </w:rPr>
  </w:style>
  <w:style w:type="paragraph" w:customStyle="1" w:styleId="ConsPlusCell">
    <w:name w:val="ConsPlusCell"/>
    <w:rsid w:val="00E27591"/>
    <w:pPr>
      <w:widowControl w:val="0"/>
      <w:suppressAutoHyphens/>
      <w:autoSpaceDE w:val="0"/>
    </w:pPr>
    <w:rPr>
      <w:rFonts w:ascii="Arial" w:eastAsia="Arial" w:hAnsi="Arial" w:cs="Arial"/>
      <w:lang w:eastAsia="ar-SA"/>
    </w:rPr>
  </w:style>
  <w:style w:type="character" w:styleId="a3">
    <w:name w:val="Hyperlink"/>
    <w:uiPriority w:val="99"/>
    <w:semiHidden/>
    <w:unhideWhenUsed/>
    <w:rsid w:val="00E27591"/>
    <w:rPr>
      <w:color w:val="0000FF"/>
      <w:u w:val="single"/>
    </w:rPr>
  </w:style>
  <w:style w:type="paragraph" w:styleId="a4">
    <w:name w:val="Title"/>
    <w:basedOn w:val="a"/>
    <w:qFormat/>
    <w:rsid w:val="00720677"/>
    <w:pPr>
      <w:jc w:val="center"/>
    </w:pPr>
    <w:rPr>
      <w:sz w:val="28"/>
    </w:rPr>
  </w:style>
  <w:style w:type="table" w:styleId="a5">
    <w:name w:val="Table Grid"/>
    <w:basedOn w:val="a1"/>
    <w:rsid w:val="0079279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F72185"/>
    <w:rPr>
      <w:rFonts w:ascii="Tahoma" w:hAnsi="Tahoma" w:cs="Tahoma"/>
      <w:sz w:val="16"/>
      <w:szCs w:val="16"/>
    </w:rPr>
  </w:style>
  <w:style w:type="paragraph" w:styleId="a7">
    <w:name w:val="header"/>
    <w:basedOn w:val="a"/>
    <w:link w:val="a8"/>
    <w:uiPriority w:val="99"/>
    <w:semiHidden/>
    <w:unhideWhenUsed/>
    <w:rsid w:val="00E3146C"/>
    <w:pPr>
      <w:tabs>
        <w:tab w:val="center" w:pos="4677"/>
        <w:tab w:val="right" w:pos="9355"/>
      </w:tabs>
    </w:pPr>
  </w:style>
  <w:style w:type="character" w:customStyle="1" w:styleId="a8">
    <w:name w:val="Верхний колонтитул Знак"/>
    <w:link w:val="a7"/>
    <w:uiPriority w:val="99"/>
    <w:semiHidden/>
    <w:rsid w:val="00E3146C"/>
    <w:rPr>
      <w:rFonts w:ascii="Times New Roman" w:eastAsia="Times New Roman" w:hAnsi="Times New Roman"/>
      <w:sz w:val="24"/>
      <w:szCs w:val="24"/>
    </w:rPr>
  </w:style>
  <w:style w:type="paragraph" w:styleId="a9">
    <w:name w:val="footer"/>
    <w:basedOn w:val="a"/>
    <w:link w:val="aa"/>
    <w:uiPriority w:val="99"/>
    <w:semiHidden/>
    <w:unhideWhenUsed/>
    <w:rsid w:val="00E3146C"/>
    <w:pPr>
      <w:tabs>
        <w:tab w:val="center" w:pos="4677"/>
        <w:tab w:val="right" w:pos="9355"/>
      </w:tabs>
    </w:pPr>
  </w:style>
  <w:style w:type="character" w:customStyle="1" w:styleId="aa">
    <w:name w:val="Нижний колонтитул Знак"/>
    <w:link w:val="a9"/>
    <w:uiPriority w:val="99"/>
    <w:semiHidden/>
    <w:rsid w:val="00E3146C"/>
    <w:rPr>
      <w:rFonts w:ascii="Times New Roman" w:eastAsia="Times New Roman" w:hAnsi="Times New Roman"/>
      <w:sz w:val="24"/>
      <w:szCs w:val="24"/>
    </w:rPr>
  </w:style>
  <w:style w:type="character" w:customStyle="1" w:styleId="ab">
    <w:name w:val="Гипертекстовая ссылка"/>
    <w:uiPriority w:val="99"/>
    <w:rsid w:val="00E3146C"/>
    <w:rPr>
      <w:rFonts w:cs="Times New Roman"/>
      <w:b/>
      <w:color w:val="106BBE"/>
    </w:rPr>
  </w:style>
  <w:style w:type="paragraph" w:styleId="ac">
    <w:name w:val="List Paragraph"/>
    <w:basedOn w:val="a"/>
    <w:uiPriority w:val="34"/>
    <w:qFormat/>
    <w:rsid w:val="00EE3155"/>
    <w:pPr>
      <w:ind w:left="720"/>
      <w:contextualSpacing/>
    </w:pPr>
  </w:style>
</w:styles>
</file>

<file path=word/webSettings.xml><?xml version="1.0" encoding="utf-8"?>
<w:webSettings xmlns:r="http://schemas.openxmlformats.org/officeDocument/2006/relationships" xmlns:w="http://schemas.openxmlformats.org/wordprocessingml/2006/main">
  <w:divs>
    <w:div w:id="1114790186">
      <w:bodyDiv w:val="1"/>
      <w:marLeft w:val="0"/>
      <w:marRight w:val="0"/>
      <w:marTop w:val="0"/>
      <w:marBottom w:val="0"/>
      <w:divBdr>
        <w:top w:val="none" w:sz="0" w:space="0" w:color="auto"/>
        <w:left w:val="none" w:sz="0" w:space="0" w:color="auto"/>
        <w:bottom w:val="none" w:sz="0" w:space="0" w:color="auto"/>
        <w:right w:val="none" w:sz="0" w:space="0" w:color="auto"/>
      </w:divBdr>
    </w:div>
    <w:div w:id="139843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86367/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99041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2452C-88DB-4985-AD68-93E72290E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1149</Words>
  <Characters>6555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7689</CharactersWithSpaces>
  <SharedDoc>false</SharedDoc>
  <HLinks>
    <vt:vector size="12" baseType="variant">
      <vt:variant>
        <vt:i4>1245191</vt:i4>
      </vt:variant>
      <vt:variant>
        <vt:i4>3</vt:i4>
      </vt:variant>
      <vt:variant>
        <vt:i4>0</vt:i4>
      </vt:variant>
      <vt:variant>
        <vt:i4>5</vt:i4>
      </vt:variant>
      <vt:variant>
        <vt:lpwstr>http://internet.garant.ru/document/redirect/9904141/0</vt:lpwstr>
      </vt:variant>
      <vt:variant>
        <vt:lpwstr/>
      </vt:variant>
      <vt:variant>
        <vt:i4>589840</vt:i4>
      </vt:variant>
      <vt:variant>
        <vt:i4>0</vt:i4>
      </vt:variant>
      <vt:variant>
        <vt:i4>0</vt:i4>
      </vt:variant>
      <vt:variant>
        <vt:i4>5</vt:i4>
      </vt:variant>
      <vt:variant>
        <vt:lpwstr>http://internet.garant.ru/document/redirect/186367/0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11</cp:revision>
  <cp:lastPrinted>2021-04-26T14:56:00Z</cp:lastPrinted>
  <dcterms:created xsi:type="dcterms:W3CDTF">2021-11-26T07:18:00Z</dcterms:created>
  <dcterms:modified xsi:type="dcterms:W3CDTF">2021-11-30T08:18:00Z</dcterms:modified>
</cp:coreProperties>
</file>