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C4" w:rsidRDefault="002719C4" w:rsidP="002719C4">
      <w:pPr>
        <w:tabs>
          <w:tab w:val="left" w:pos="8767"/>
          <w:tab w:val="right" w:pos="10691"/>
        </w:tabs>
        <w:ind w:left="7788" w:hanging="778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56799E">
        <w:rPr>
          <w:sz w:val="22"/>
          <w:szCs w:val="22"/>
        </w:rPr>
        <w:t xml:space="preserve">          </w:t>
      </w:r>
    </w:p>
    <w:p w:rsidR="002719C4" w:rsidRPr="0056799E" w:rsidRDefault="002719C4" w:rsidP="002719C4">
      <w:pPr>
        <w:tabs>
          <w:tab w:val="left" w:pos="8767"/>
          <w:tab w:val="right" w:pos="10691"/>
        </w:tabs>
        <w:ind w:left="7788" w:hanging="7788"/>
        <w:jc w:val="right"/>
        <w:rPr>
          <w:sz w:val="22"/>
          <w:szCs w:val="22"/>
        </w:rPr>
      </w:pPr>
      <w:r w:rsidRPr="0056799E">
        <w:rPr>
          <w:sz w:val="22"/>
          <w:szCs w:val="22"/>
        </w:rPr>
        <w:t xml:space="preserve">                                        </w:t>
      </w:r>
    </w:p>
    <w:p w:rsidR="002719C4" w:rsidRPr="00C555EB" w:rsidRDefault="002719C4" w:rsidP="002719C4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Cs w:val="28"/>
        </w:rPr>
      </w:pPr>
      <w:r w:rsidRPr="00C555EB">
        <w:rPr>
          <w:szCs w:val="28"/>
        </w:rPr>
        <w:t>РОССИЙСКАЯ ФЕДЕРАЦИЯ</w:t>
      </w:r>
    </w:p>
    <w:p w:rsidR="002719C4" w:rsidRPr="00C555EB" w:rsidRDefault="002719C4" w:rsidP="002719C4">
      <w:pPr>
        <w:tabs>
          <w:tab w:val="center" w:pos="4928"/>
          <w:tab w:val="left" w:pos="8205"/>
        </w:tabs>
        <w:jc w:val="center"/>
        <w:rPr>
          <w:szCs w:val="28"/>
        </w:rPr>
      </w:pPr>
      <w:r w:rsidRPr="00C555EB">
        <w:rPr>
          <w:szCs w:val="28"/>
        </w:rPr>
        <w:t>РОСТОВСКАЯ ОБЛАСТЬ</w:t>
      </w:r>
    </w:p>
    <w:p w:rsidR="002719C4" w:rsidRPr="00C555EB" w:rsidRDefault="002719C4" w:rsidP="002719C4">
      <w:pPr>
        <w:tabs>
          <w:tab w:val="center" w:pos="4875"/>
          <w:tab w:val="left" w:pos="8739"/>
          <w:tab w:val="left" w:pos="8893"/>
        </w:tabs>
        <w:jc w:val="center"/>
        <w:rPr>
          <w:szCs w:val="28"/>
        </w:rPr>
      </w:pPr>
      <w:r w:rsidRPr="00C555EB">
        <w:rPr>
          <w:szCs w:val="28"/>
        </w:rPr>
        <w:t>МАТВЕЕВО - КУРГАНСКИЙ РАЙОН</w:t>
      </w:r>
    </w:p>
    <w:p w:rsidR="002719C4" w:rsidRPr="00C555EB" w:rsidRDefault="002719C4" w:rsidP="002719C4">
      <w:pPr>
        <w:jc w:val="center"/>
        <w:rPr>
          <w:szCs w:val="28"/>
        </w:rPr>
      </w:pPr>
      <w:r w:rsidRPr="00C555EB">
        <w:rPr>
          <w:szCs w:val="28"/>
        </w:rPr>
        <w:t>МУНИЦИПАЛЬНОЕ ОБРАЗОВАНИЕ</w:t>
      </w:r>
    </w:p>
    <w:p w:rsidR="002719C4" w:rsidRPr="00C555EB" w:rsidRDefault="002719C4" w:rsidP="002719C4">
      <w:pPr>
        <w:jc w:val="center"/>
        <w:rPr>
          <w:szCs w:val="28"/>
        </w:rPr>
      </w:pPr>
      <w:r w:rsidRPr="00C555EB">
        <w:rPr>
          <w:szCs w:val="28"/>
        </w:rPr>
        <w:t>«ЕКАТЕРИНОВСКОЕ СЕЛЬСКОЕ ПОСЕЛЕНИЕ»</w:t>
      </w:r>
    </w:p>
    <w:p w:rsidR="002719C4" w:rsidRDefault="002719C4" w:rsidP="002719C4">
      <w:pPr>
        <w:jc w:val="center"/>
        <w:rPr>
          <w:szCs w:val="28"/>
        </w:rPr>
      </w:pPr>
      <w:r w:rsidRPr="00C555EB">
        <w:rPr>
          <w:szCs w:val="28"/>
        </w:rPr>
        <w:t>АДМИНИСТРАЦИЯ ЕКАТЕРИНОВСКОГО СЕЛЬСКОГО ПОСЕЛЕНИЯ</w:t>
      </w:r>
    </w:p>
    <w:p w:rsidR="002719C4" w:rsidRPr="00C555EB" w:rsidRDefault="002719C4" w:rsidP="002719C4">
      <w:pPr>
        <w:jc w:val="center"/>
        <w:rPr>
          <w:szCs w:val="28"/>
        </w:rPr>
      </w:pPr>
    </w:p>
    <w:p w:rsidR="002719C4" w:rsidRPr="00C555EB" w:rsidRDefault="002719C4" w:rsidP="002719C4">
      <w:pPr>
        <w:tabs>
          <w:tab w:val="left" w:pos="3969"/>
        </w:tabs>
        <w:jc w:val="center"/>
        <w:rPr>
          <w:szCs w:val="28"/>
        </w:rPr>
      </w:pPr>
      <w:r w:rsidRPr="00C555EB">
        <w:rPr>
          <w:szCs w:val="28"/>
        </w:rPr>
        <w:t>ПОСТАНОВЛЕНИЕ</w:t>
      </w:r>
    </w:p>
    <w:p w:rsidR="002719C4" w:rsidRPr="00C555EB" w:rsidRDefault="002719C4" w:rsidP="002719C4">
      <w:pPr>
        <w:tabs>
          <w:tab w:val="left" w:pos="3969"/>
        </w:tabs>
        <w:jc w:val="center"/>
        <w:rPr>
          <w:szCs w:val="28"/>
        </w:rPr>
      </w:pPr>
    </w:p>
    <w:p w:rsidR="002719C4" w:rsidRPr="00B92C2D" w:rsidRDefault="00EA3B17" w:rsidP="002719C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04.12</w:t>
      </w:r>
      <w:r w:rsidR="002719C4" w:rsidRPr="00B92C2D">
        <w:rPr>
          <w:sz w:val="28"/>
          <w:szCs w:val="28"/>
        </w:rPr>
        <w:t xml:space="preserve">. 2018 года                                № </w:t>
      </w:r>
      <w:r>
        <w:rPr>
          <w:sz w:val="28"/>
          <w:szCs w:val="28"/>
        </w:rPr>
        <w:t>181</w:t>
      </w:r>
      <w:r w:rsidR="002719C4" w:rsidRPr="00B92C2D">
        <w:rPr>
          <w:sz w:val="28"/>
          <w:szCs w:val="28"/>
        </w:rPr>
        <w:t xml:space="preserve">                                    </w:t>
      </w:r>
      <w:proofErr w:type="gramStart"/>
      <w:r w:rsidR="002719C4" w:rsidRPr="00B92C2D">
        <w:rPr>
          <w:sz w:val="28"/>
          <w:szCs w:val="28"/>
        </w:rPr>
        <w:t>с</w:t>
      </w:r>
      <w:proofErr w:type="gramEnd"/>
      <w:r w:rsidR="002719C4" w:rsidRPr="00B92C2D">
        <w:rPr>
          <w:sz w:val="28"/>
          <w:szCs w:val="28"/>
        </w:rPr>
        <w:t>. Екатериновка</w:t>
      </w:r>
    </w:p>
    <w:p w:rsidR="002719C4" w:rsidRPr="00C555EB" w:rsidRDefault="002719C4" w:rsidP="002719C4">
      <w:pPr>
        <w:pStyle w:val="21"/>
        <w:rPr>
          <w:sz w:val="16"/>
          <w:szCs w:val="16"/>
        </w:rPr>
      </w:pPr>
    </w:p>
    <w:p w:rsidR="002719C4" w:rsidRPr="00C555EB" w:rsidRDefault="002719C4" w:rsidP="002719C4">
      <w:pPr>
        <w:pStyle w:val="21"/>
        <w:spacing w:line="240" w:lineRule="auto"/>
        <w:rPr>
          <w:szCs w:val="28"/>
        </w:rPr>
      </w:pPr>
      <w:r w:rsidRPr="00C555EB">
        <w:rPr>
          <w:szCs w:val="28"/>
        </w:rPr>
        <w:t xml:space="preserve">О внесении изменений </w:t>
      </w:r>
    </w:p>
    <w:p w:rsidR="002719C4" w:rsidRPr="00C555EB" w:rsidRDefault="002719C4" w:rsidP="002719C4">
      <w:pPr>
        <w:pStyle w:val="21"/>
        <w:spacing w:line="240" w:lineRule="auto"/>
        <w:rPr>
          <w:szCs w:val="28"/>
        </w:rPr>
      </w:pPr>
      <w:r w:rsidRPr="00C555EB">
        <w:rPr>
          <w:szCs w:val="28"/>
        </w:rPr>
        <w:t xml:space="preserve">в постановление Администрации </w:t>
      </w:r>
    </w:p>
    <w:p w:rsidR="002719C4" w:rsidRPr="00C555EB" w:rsidRDefault="002719C4" w:rsidP="002719C4">
      <w:pPr>
        <w:pStyle w:val="21"/>
        <w:spacing w:line="240" w:lineRule="auto"/>
        <w:rPr>
          <w:bCs/>
          <w:szCs w:val="28"/>
        </w:rPr>
      </w:pPr>
      <w:r w:rsidRPr="00C555EB">
        <w:rPr>
          <w:bCs/>
          <w:szCs w:val="28"/>
        </w:rPr>
        <w:t>Екатериновского сельского поселения</w:t>
      </w:r>
    </w:p>
    <w:p w:rsidR="002719C4" w:rsidRPr="00C555EB" w:rsidRDefault="002719C4" w:rsidP="002719C4">
      <w:pPr>
        <w:pStyle w:val="21"/>
        <w:rPr>
          <w:sz w:val="52"/>
          <w:szCs w:val="52"/>
        </w:rPr>
      </w:pPr>
      <w:r w:rsidRPr="00C555EB">
        <w:rPr>
          <w:bCs/>
          <w:szCs w:val="28"/>
        </w:rPr>
        <w:t xml:space="preserve">от </w:t>
      </w:r>
      <w:r>
        <w:rPr>
          <w:bCs/>
          <w:szCs w:val="28"/>
        </w:rPr>
        <w:t>22.05.2018 № 59</w:t>
      </w:r>
    </w:p>
    <w:p w:rsidR="002719C4" w:rsidRPr="00C555EB" w:rsidRDefault="002719C4" w:rsidP="002719C4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091"/>
      </w:tblGrid>
      <w:tr w:rsidR="002719C4" w:rsidRPr="00C555EB" w:rsidTr="00276197">
        <w:tc>
          <w:tcPr>
            <w:tcW w:w="3091" w:type="dxa"/>
          </w:tcPr>
          <w:p w:rsidR="002719C4" w:rsidRPr="00C555EB" w:rsidRDefault="002719C4" w:rsidP="00276197">
            <w:pPr>
              <w:jc w:val="right"/>
              <w:rPr>
                <w:szCs w:val="28"/>
              </w:rPr>
            </w:pPr>
          </w:p>
        </w:tc>
      </w:tr>
    </w:tbl>
    <w:p w:rsidR="002719C4" w:rsidRPr="00C555EB" w:rsidRDefault="002719C4" w:rsidP="002719C4">
      <w:pPr>
        <w:rPr>
          <w:szCs w:val="28"/>
        </w:rPr>
      </w:pPr>
    </w:p>
    <w:p w:rsidR="00D85DFB" w:rsidRPr="00982675" w:rsidRDefault="00D85DFB" w:rsidP="00D8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7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2675">
        <w:rPr>
          <w:rFonts w:ascii="Times New Roman" w:hAnsi="Times New Roman" w:cs="Times New Roman"/>
          <w:sz w:val="28"/>
          <w:szCs w:val="28"/>
        </w:rPr>
        <w:t>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Екатериновского сельского поселения от 04.12</w:t>
      </w:r>
      <w:r w:rsidRPr="00982675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№159</w:t>
      </w:r>
      <w:r w:rsidRPr="00982675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</w:t>
      </w:r>
      <w:r>
        <w:rPr>
          <w:rFonts w:ascii="Times New Roman" w:hAnsi="Times New Roman" w:cs="Times New Roman"/>
          <w:sz w:val="28"/>
          <w:szCs w:val="28"/>
        </w:rPr>
        <w:t>цией Екатериновского сельского поселения</w:t>
      </w:r>
      <w:r w:rsidRPr="00982675">
        <w:rPr>
          <w:rFonts w:ascii="Times New Roman" w:hAnsi="Times New Roman" w:cs="Times New Roman"/>
          <w:sz w:val="28"/>
          <w:szCs w:val="28"/>
        </w:rPr>
        <w:t>, ее отраслевыми органами, муниципальными учреждениями административных регламентов предоставления муниципальных услуг», в целях повышения эффективности деятельности</w:t>
      </w:r>
      <w:proofErr w:type="gramEnd"/>
      <w:r w:rsidRPr="009826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2719C4" w:rsidRPr="00C555EB" w:rsidRDefault="002719C4" w:rsidP="002719C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719C4" w:rsidRPr="00C555EB" w:rsidRDefault="002719C4" w:rsidP="002719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5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19C4" w:rsidRPr="00C555EB" w:rsidRDefault="002719C4" w:rsidP="002719C4">
      <w:pPr>
        <w:ind w:firstLine="709"/>
        <w:rPr>
          <w:bCs/>
          <w:szCs w:val="28"/>
        </w:rPr>
      </w:pPr>
    </w:p>
    <w:p w:rsidR="002719C4" w:rsidRPr="00C555EB" w:rsidRDefault="002719C4" w:rsidP="00212A27">
      <w:pPr>
        <w:ind w:firstLine="709"/>
        <w:jc w:val="both"/>
        <w:rPr>
          <w:szCs w:val="28"/>
        </w:rPr>
      </w:pPr>
      <w:r w:rsidRPr="00C555EB">
        <w:rPr>
          <w:szCs w:val="28"/>
        </w:rPr>
        <w:t>1. Внести в постановление Администрации Екатериновского сельского поселения от</w:t>
      </w:r>
      <w:r>
        <w:rPr>
          <w:szCs w:val="28"/>
        </w:rPr>
        <w:t xml:space="preserve"> 22.05.2018 № 59</w:t>
      </w:r>
      <w:r w:rsidRPr="00C555EB">
        <w:rPr>
          <w:szCs w:val="28"/>
        </w:rPr>
        <w:t xml:space="preserve"> «</w:t>
      </w:r>
      <w:r w:rsidRPr="00C555EB">
        <w:rPr>
          <w:bCs/>
          <w:szCs w:val="28"/>
        </w:rPr>
        <w:t>Об  утверждении  административного регламента  предоставления муниципальной услуги «</w:t>
      </w:r>
      <w:r w:rsidR="00EF2F54" w:rsidRPr="00EF2F54">
        <w:rPr>
          <w:szCs w:val="28"/>
        </w:rPr>
        <w:t>Выдача разрешения на проведение земляных работ</w:t>
      </w:r>
      <w:r w:rsidRPr="00C555EB">
        <w:rPr>
          <w:szCs w:val="28"/>
        </w:rPr>
        <w:t>» изменения, изложив приложение в редакции согласно приложению к настоящему постановлению.</w:t>
      </w:r>
    </w:p>
    <w:p w:rsidR="002719C4" w:rsidRPr="00C555EB" w:rsidRDefault="002719C4" w:rsidP="00212A27">
      <w:pPr>
        <w:ind w:firstLine="709"/>
        <w:jc w:val="both"/>
        <w:rPr>
          <w:szCs w:val="28"/>
        </w:rPr>
      </w:pPr>
      <w:r w:rsidRPr="00C555EB">
        <w:rPr>
          <w:szCs w:val="28"/>
        </w:rPr>
        <w:t>2.    Настоящее постановление вступает в силу со дня его официального опубликовани</w:t>
      </w:r>
      <w:r w:rsidRPr="00C555EB">
        <w:rPr>
          <w:spacing w:val="-2"/>
          <w:szCs w:val="28"/>
        </w:rPr>
        <w:t xml:space="preserve">я. </w:t>
      </w:r>
    </w:p>
    <w:p w:rsidR="002719C4" w:rsidRPr="00C555EB" w:rsidRDefault="002719C4" w:rsidP="00212A27">
      <w:pPr>
        <w:ind w:firstLine="709"/>
        <w:jc w:val="both"/>
        <w:rPr>
          <w:szCs w:val="28"/>
        </w:rPr>
      </w:pPr>
      <w:r w:rsidRPr="00C555EB">
        <w:rPr>
          <w:szCs w:val="28"/>
        </w:rPr>
        <w:t xml:space="preserve">3.  </w:t>
      </w:r>
      <w:proofErr w:type="gramStart"/>
      <w:r w:rsidRPr="00C555EB">
        <w:rPr>
          <w:szCs w:val="28"/>
        </w:rPr>
        <w:t>Контроль за</w:t>
      </w:r>
      <w:proofErr w:type="gramEnd"/>
      <w:r w:rsidRPr="00C555EB">
        <w:rPr>
          <w:szCs w:val="28"/>
        </w:rPr>
        <w:t xml:space="preserve"> исполнением настоящего постановления оставляю за собой.</w:t>
      </w:r>
    </w:p>
    <w:p w:rsidR="002719C4" w:rsidRDefault="002719C4" w:rsidP="002719C4">
      <w:pPr>
        <w:rPr>
          <w:szCs w:val="28"/>
        </w:rPr>
      </w:pPr>
    </w:p>
    <w:p w:rsidR="002719C4" w:rsidRPr="00C555EB" w:rsidRDefault="002719C4" w:rsidP="002719C4">
      <w:pPr>
        <w:rPr>
          <w:szCs w:val="28"/>
        </w:rPr>
      </w:pPr>
    </w:p>
    <w:p w:rsidR="002719C4" w:rsidRPr="00C555EB" w:rsidRDefault="002719C4" w:rsidP="002719C4">
      <w:pPr>
        <w:rPr>
          <w:szCs w:val="28"/>
        </w:rPr>
      </w:pPr>
      <w:r w:rsidRPr="00C555EB">
        <w:rPr>
          <w:szCs w:val="28"/>
        </w:rPr>
        <w:t xml:space="preserve">Глава Екатериновского </w:t>
      </w:r>
    </w:p>
    <w:p w:rsidR="002719C4" w:rsidRDefault="002719C4" w:rsidP="00D85DFB">
      <w:pPr>
        <w:rPr>
          <w:szCs w:val="28"/>
        </w:rPr>
      </w:pPr>
      <w:r w:rsidRPr="00C555EB">
        <w:rPr>
          <w:szCs w:val="28"/>
        </w:rPr>
        <w:t>сельского поселения</w:t>
      </w:r>
      <w:r w:rsidRPr="00C555EB">
        <w:rPr>
          <w:szCs w:val="28"/>
        </w:rPr>
        <w:tab/>
      </w:r>
      <w:r w:rsidR="00D85DFB">
        <w:rPr>
          <w:szCs w:val="28"/>
        </w:rPr>
        <w:tab/>
      </w:r>
      <w:r w:rsidR="00D85DFB">
        <w:rPr>
          <w:szCs w:val="28"/>
        </w:rPr>
        <w:tab/>
      </w:r>
      <w:r w:rsidR="00D85DFB">
        <w:rPr>
          <w:szCs w:val="28"/>
        </w:rPr>
        <w:tab/>
      </w:r>
      <w:r w:rsidR="00D85DFB">
        <w:rPr>
          <w:szCs w:val="28"/>
        </w:rPr>
        <w:tab/>
      </w:r>
      <w:r w:rsidR="00D85DFB">
        <w:rPr>
          <w:szCs w:val="28"/>
        </w:rPr>
        <w:tab/>
        <w:t xml:space="preserve">               М.В. </w:t>
      </w:r>
      <w:proofErr w:type="spellStart"/>
      <w:r w:rsidR="00D85DFB">
        <w:rPr>
          <w:szCs w:val="28"/>
        </w:rPr>
        <w:t>Стетюха</w:t>
      </w:r>
      <w:proofErr w:type="spellEnd"/>
    </w:p>
    <w:p w:rsidR="00745DA8" w:rsidRPr="00D85DFB" w:rsidRDefault="00745DA8" w:rsidP="00D85DFB">
      <w:pPr>
        <w:rPr>
          <w:szCs w:val="28"/>
        </w:rPr>
      </w:pPr>
    </w:p>
    <w:p w:rsidR="002719C4" w:rsidRDefault="002719C4" w:rsidP="002719C4">
      <w:pPr>
        <w:ind w:left="600"/>
        <w:jc w:val="right"/>
        <w:rPr>
          <w:sz w:val="22"/>
          <w:szCs w:val="22"/>
        </w:rPr>
      </w:pPr>
      <w:r w:rsidRPr="0056799E">
        <w:rPr>
          <w:sz w:val="22"/>
          <w:szCs w:val="22"/>
        </w:rPr>
        <w:lastRenderedPageBreak/>
        <w:t xml:space="preserve">                                                        </w:t>
      </w:r>
    </w:p>
    <w:p w:rsidR="002719C4" w:rsidRPr="00D85DFB" w:rsidRDefault="002719C4" w:rsidP="00D85DFB">
      <w:pPr>
        <w:jc w:val="right"/>
        <w:rPr>
          <w:sz w:val="24"/>
          <w:szCs w:val="24"/>
        </w:rPr>
      </w:pPr>
      <w:r w:rsidRPr="00D85DFB">
        <w:rPr>
          <w:sz w:val="24"/>
          <w:szCs w:val="24"/>
        </w:rPr>
        <w:t>Приложение</w:t>
      </w:r>
    </w:p>
    <w:p w:rsidR="002719C4" w:rsidRPr="00D85DFB" w:rsidRDefault="002719C4" w:rsidP="002719C4">
      <w:pPr>
        <w:ind w:left="600"/>
        <w:jc w:val="right"/>
        <w:rPr>
          <w:sz w:val="24"/>
          <w:szCs w:val="24"/>
        </w:rPr>
      </w:pPr>
      <w:r w:rsidRPr="00D85DFB">
        <w:rPr>
          <w:sz w:val="24"/>
          <w:szCs w:val="24"/>
        </w:rPr>
        <w:t>постановления Администрации</w:t>
      </w:r>
    </w:p>
    <w:p w:rsidR="002719C4" w:rsidRPr="00D85DFB" w:rsidRDefault="002719C4" w:rsidP="002719C4">
      <w:pPr>
        <w:ind w:left="600"/>
        <w:jc w:val="right"/>
        <w:rPr>
          <w:sz w:val="24"/>
          <w:szCs w:val="24"/>
        </w:rPr>
      </w:pPr>
      <w:r w:rsidRPr="00D85DFB">
        <w:rPr>
          <w:sz w:val="24"/>
          <w:szCs w:val="24"/>
        </w:rPr>
        <w:t xml:space="preserve">                                                        Екатериновского сельского поселения</w:t>
      </w:r>
    </w:p>
    <w:p w:rsidR="002719C4" w:rsidRPr="00D85DFB" w:rsidRDefault="002719C4" w:rsidP="002719C4">
      <w:pPr>
        <w:ind w:left="600"/>
        <w:jc w:val="right"/>
        <w:rPr>
          <w:sz w:val="24"/>
          <w:szCs w:val="24"/>
          <w:highlight w:val="yellow"/>
        </w:rPr>
      </w:pPr>
      <w:r w:rsidRPr="00D85DFB">
        <w:rPr>
          <w:sz w:val="24"/>
          <w:szCs w:val="24"/>
        </w:rPr>
        <w:t xml:space="preserve">                     от</w:t>
      </w:r>
      <w:r w:rsidR="00EA3B17">
        <w:rPr>
          <w:sz w:val="24"/>
          <w:szCs w:val="24"/>
        </w:rPr>
        <w:t xml:space="preserve">  04.12</w:t>
      </w:r>
      <w:r w:rsidRPr="00D85DFB">
        <w:rPr>
          <w:sz w:val="24"/>
          <w:szCs w:val="24"/>
        </w:rPr>
        <w:t>.2018г.  №</w:t>
      </w:r>
      <w:r w:rsidR="00EA3B17">
        <w:rPr>
          <w:sz w:val="24"/>
          <w:szCs w:val="24"/>
        </w:rPr>
        <w:t xml:space="preserve"> 181</w:t>
      </w:r>
      <w:r w:rsidRPr="00D85DFB">
        <w:rPr>
          <w:sz w:val="24"/>
          <w:szCs w:val="24"/>
        </w:rPr>
        <w:t xml:space="preserve">     </w:t>
      </w:r>
    </w:p>
    <w:p w:rsidR="002719C4" w:rsidRPr="00212A27" w:rsidRDefault="002719C4" w:rsidP="002719C4">
      <w:pPr>
        <w:jc w:val="right"/>
        <w:rPr>
          <w:szCs w:val="28"/>
        </w:rPr>
      </w:pPr>
    </w:p>
    <w:p w:rsidR="002719C4" w:rsidRPr="00212A27" w:rsidRDefault="002719C4" w:rsidP="002719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12A27">
        <w:rPr>
          <w:rFonts w:ascii="Times New Roman" w:hAnsi="Times New Roman" w:cs="Times New Roman"/>
          <w:b w:val="0"/>
          <w:sz w:val="32"/>
          <w:szCs w:val="32"/>
        </w:rPr>
        <w:t>АДМИНИСТРАТИВНЫЙ РЕГЛАМЕНТ</w:t>
      </w:r>
    </w:p>
    <w:p w:rsidR="002719C4" w:rsidRPr="00212A27" w:rsidRDefault="002719C4" w:rsidP="002719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12A27">
        <w:rPr>
          <w:rFonts w:ascii="Times New Roman" w:hAnsi="Times New Roman" w:cs="Times New Roman"/>
          <w:b w:val="0"/>
          <w:sz w:val="32"/>
          <w:szCs w:val="32"/>
        </w:rPr>
        <w:t>по предоставлению муниципальной услуги</w:t>
      </w:r>
    </w:p>
    <w:p w:rsidR="002719C4" w:rsidRPr="00212A27" w:rsidRDefault="002719C4" w:rsidP="002719C4">
      <w:pPr>
        <w:autoSpaceDE w:val="0"/>
        <w:ind w:firstLine="540"/>
        <w:jc w:val="center"/>
        <w:rPr>
          <w:sz w:val="32"/>
          <w:szCs w:val="32"/>
        </w:rPr>
      </w:pPr>
      <w:r w:rsidRPr="00212A27">
        <w:rPr>
          <w:sz w:val="32"/>
          <w:szCs w:val="32"/>
        </w:rPr>
        <w:t>«Выдача разрешения на проведение земляных работ»</w:t>
      </w:r>
    </w:p>
    <w:p w:rsidR="002719C4" w:rsidRPr="00212A27" w:rsidRDefault="002719C4" w:rsidP="002719C4">
      <w:pPr>
        <w:spacing w:line="240" w:lineRule="exact"/>
        <w:jc w:val="center"/>
        <w:rPr>
          <w:sz w:val="32"/>
          <w:szCs w:val="32"/>
        </w:rPr>
      </w:pPr>
    </w:p>
    <w:p w:rsidR="002719C4" w:rsidRPr="00212A27" w:rsidRDefault="002719C4" w:rsidP="002719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212A27">
        <w:rPr>
          <w:rFonts w:ascii="Times New Roman" w:hAnsi="Times New Roman" w:cs="Times New Roman"/>
          <w:sz w:val="32"/>
          <w:szCs w:val="32"/>
        </w:rPr>
        <w:t xml:space="preserve"> 1. Общие положения</w:t>
      </w:r>
    </w:p>
    <w:p w:rsidR="002719C4" w:rsidRPr="00212A27" w:rsidRDefault="002719C4" w:rsidP="002719C4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8"/>
        </w:rPr>
      </w:pPr>
      <w:r w:rsidRPr="00212A27">
        <w:rPr>
          <w:rFonts w:ascii="Times New Roman" w:hAnsi="Times New Roman" w:cs="Times New Roman"/>
          <w:b w:val="0"/>
          <w:szCs w:val="28"/>
        </w:rPr>
        <w:tab/>
      </w:r>
    </w:p>
    <w:p w:rsidR="00B77B52" w:rsidRPr="00212A27" w:rsidRDefault="00212A27" w:rsidP="00212A27">
      <w:pPr>
        <w:pStyle w:val="ab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Предмет регулирования</w:t>
      </w:r>
      <w:r w:rsidR="00B77B52" w:rsidRPr="00212A27">
        <w:rPr>
          <w:szCs w:val="28"/>
        </w:rPr>
        <w:t xml:space="preserve"> регламента.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proofErr w:type="gramStart"/>
      <w:r w:rsidRPr="00212A27">
        <w:rPr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по выдаче разрешений на проведение земляных работ на территории Екатериновского сельского поселения (далее - муниципальная услуга), создания комфортных условий для получателей муниципальной  услуги (далее - заявители),  и определяет  порядок, сроки и последовательность административных процедур (действий)  Администрации  Екатериновского сельского поселения  (далее - Администрация поселения)   при  предоставлении муниципальной услуги.</w:t>
      </w:r>
      <w:proofErr w:type="gramEnd"/>
    </w:p>
    <w:p w:rsidR="002719C4" w:rsidRPr="00212A27" w:rsidRDefault="002719C4" w:rsidP="00212A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12A27">
        <w:rPr>
          <w:szCs w:val="28"/>
        </w:rPr>
        <w:t xml:space="preserve">Предметом регулирования административного регламента являются отношения, возникающие между получателями муниципальной услуги и </w:t>
      </w:r>
      <w:bookmarkStart w:id="0" w:name="C5"/>
      <w:bookmarkEnd w:id="0"/>
      <w:r w:rsidRPr="00212A27">
        <w:rPr>
          <w:szCs w:val="28"/>
        </w:rPr>
        <w:t>Администрации Екатериновского сельского поселения, связанные с оптимизацией и доступностью муниципальной услуги по выдаче разрешений на проведение земляных работ на территории Екатериновского сельского поселения.</w:t>
      </w:r>
      <w:proofErr w:type="gramEnd"/>
    </w:p>
    <w:p w:rsidR="00B77B52" w:rsidRPr="00212A27" w:rsidRDefault="00B77B52" w:rsidP="00212A27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2A27">
        <w:rPr>
          <w:szCs w:val="28"/>
        </w:rPr>
        <w:t>Круг заявителей.</w:t>
      </w:r>
    </w:p>
    <w:p w:rsidR="002719C4" w:rsidRPr="00212A27" w:rsidRDefault="002719C4" w:rsidP="00212A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A27">
        <w:rPr>
          <w:szCs w:val="28"/>
        </w:rPr>
        <w:t xml:space="preserve"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форме;  </w:t>
      </w:r>
    </w:p>
    <w:p w:rsidR="002719C4" w:rsidRPr="00212A27" w:rsidRDefault="002719C4" w:rsidP="00212A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A27">
        <w:rPr>
          <w:szCs w:val="28"/>
        </w:rPr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2719C4" w:rsidRPr="00212A27" w:rsidRDefault="002719C4" w:rsidP="00212A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A27">
        <w:rPr>
          <w:szCs w:val="28"/>
        </w:rPr>
        <w:t xml:space="preserve">От имени физического лица с заявлением о предоставлении муниципальной услуги имеет право обратиться его представитель. Он </w:t>
      </w:r>
      <w:proofErr w:type="gramStart"/>
      <w:r w:rsidRPr="00212A27">
        <w:rPr>
          <w:szCs w:val="28"/>
        </w:rPr>
        <w:t>предоставляет документ</w:t>
      </w:r>
      <w:proofErr w:type="gramEnd"/>
      <w:r w:rsidRPr="00212A27">
        <w:rPr>
          <w:szCs w:val="28"/>
        </w:rPr>
        <w:t>, удостоверяющий личность, документ, подтверждающий полномочия представителя получателя (копия при предъявлении оригинала).</w:t>
      </w:r>
    </w:p>
    <w:p w:rsidR="00B77B52" w:rsidRPr="00212A27" w:rsidRDefault="00D85DFB" w:rsidP="00212A27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Cs w:val="28"/>
        </w:rPr>
      </w:pPr>
      <w:r w:rsidRPr="00212A27">
        <w:rPr>
          <w:rFonts w:ascii="Times New Roman" w:hAnsi="Times New Roman" w:cs="Times New Roman"/>
          <w:b w:val="0"/>
          <w:szCs w:val="28"/>
        </w:rPr>
        <w:t xml:space="preserve">Требования </w:t>
      </w:r>
      <w:r w:rsidR="00B77B52" w:rsidRPr="00212A27">
        <w:rPr>
          <w:rFonts w:ascii="Times New Roman" w:hAnsi="Times New Roman" w:cs="Times New Roman"/>
          <w:b w:val="0"/>
          <w:szCs w:val="28"/>
        </w:rPr>
        <w:t>к порядку информирования о</w:t>
      </w:r>
      <w:r w:rsidRPr="00212A27">
        <w:rPr>
          <w:rFonts w:ascii="Times New Roman" w:hAnsi="Times New Roman" w:cs="Times New Roman"/>
          <w:b w:val="0"/>
          <w:szCs w:val="28"/>
        </w:rPr>
        <w:t xml:space="preserve"> </w:t>
      </w:r>
      <w:r w:rsidR="00B77B52" w:rsidRPr="00212A27">
        <w:rPr>
          <w:rFonts w:ascii="Times New Roman" w:hAnsi="Times New Roman" w:cs="Times New Roman"/>
          <w:b w:val="0"/>
          <w:szCs w:val="28"/>
        </w:rPr>
        <w:t>предоставлении муниципальной услуги.</w:t>
      </w:r>
    </w:p>
    <w:p w:rsidR="00D85DFB" w:rsidRPr="00982675" w:rsidRDefault="002719C4" w:rsidP="00D85DFB">
      <w:pPr>
        <w:ind w:firstLine="709"/>
        <w:jc w:val="both"/>
        <w:rPr>
          <w:szCs w:val="28"/>
        </w:rPr>
      </w:pPr>
      <w:r w:rsidRPr="009F4633">
        <w:rPr>
          <w:szCs w:val="28"/>
        </w:rPr>
        <w:lastRenderedPageBreak/>
        <w:t xml:space="preserve"> </w:t>
      </w:r>
      <w:r w:rsidR="00D85DFB" w:rsidRPr="00982675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 xml:space="preserve">Информирование заявителей осуществляется должностными лицами Администрации </w:t>
      </w:r>
      <w:r>
        <w:rPr>
          <w:szCs w:val="28"/>
        </w:rPr>
        <w:t>Екатериновского сельского поселения (далее - Администрации поселения</w:t>
      </w:r>
      <w:r w:rsidRPr="00982675">
        <w:rPr>
          <w:szCs w:val="28"/>
        </w:rPr>
        <w:t>), сотрудниками МФЦ.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</w:t>
      </w:r>
      <w:r>
        <w:rPr>
          <w:szCs w:val="28"/>
        </w:rPr>
        <w:t>стным лицом Администрации поселения</w:t>
      </w:r>
      <w:r w:rsidRPr="00982675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 xml:space="preserve">При ответах на телефонные звонки и устные обращения должностное лицо </w:t>
      </w:r>
      <w:r w:rsidRPr="00402A48">
        <w:rPr>
          <w:szCs w:val="28"/>
        </w:rPr>
        <w:t>отдела имущественных и земельных отношений</w:t>
      </w:r>
      <w:r w:rsidRPr="00982675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>На информационных стендах содержится следующая информация: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>- перечень документов, необходимых для получения муниципальной услуги;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>- образцы заполнения заявлений заявителем.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  <w:r w:rsidRPr="00982675">
        <w:rPr>
          <w:szCs w:val="28"/>
        </w:rPr>
        <w:t xml:space="preserve">На Интернет-сайте, а также на </w:t>
      </w:r>
      <w:r w:rsidRPr="00982675">
        <w:rPr>
          <w:color w:val="000000"/>
          <w:szCs w:val="28"/>
        </w:rPr>
        <w:t xml:space="preserve">Едином портале государственных и муниципальных услуг (функций) (далее - ЕПГУ) </w:t>
      </w:r>
      <w:r w:rsidRPr="00982675">
        <w:rPr>
          <w:szCs w:val="28"/>
        </w:rPr>
        <w:t>содержится следующая информация:</w:t>
      </w:r>
    </w:p>
    <w:p w:rsidR="00D85DFB" w:rsidRPr="00982675" w:rsidRDefault="00D85DFB" w:rsidP="00D85DFB">
      <w:pPr>
        <w:ind w:firstLine="708"/>
        <w:jc w:val="both"/>
        <w:rPr>
          <w:bCs/>
          <w:color w:val="000000"/>
          <w:szCs w:val="28"/>
        </w:rPr>
      </w:pPr>
      <w:r w:rsidRPr="00982675">
        <w:rPr>
          <w:bCs/>
          <w:color w:val="000000"/>
          <w:szCs w:val="28"/>
        </w:rPr>
        <w:t>1)</w:t>
      </w:r>
      <w:r w:rsidRPr="006B4EE7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круг заявителей;</w:t>
      </w:r>
    </w:p>
    <w:p w:rsidR="00D85DFB" w:rsidRPr="00982675" w:rsidRDefault="00D85DFB" w:rsidP="00D85DFB">
      <w:pPr>
        <w:ind w:firstLine="708"/>
        <w:jc w:val="both"/>
        <w:rPr>
          <w:bCs/>
          <w:color w:val="000000"/>
          <w:szCs w:val="28"/>
        </w:rPr>
      </w:pPr>
      <w:r w:rsidRPr="00982675">
        <w:rPr>
          <w:bCs/>
          <w:color w:val="000000"/>
          <w:szCs w:val="28"/>
        </w:rPr>
        <w:t>2)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также перечень документов, которые заявитель вправе представить по собственной инициативе;</w:t>
      </w:r>
    </w:p>
    <w:p w:rsidR="00D85DFB" w:rsidRPr="00982675" w:rsidRDefault="00D85DFB" w:rsidP="00D85DFB">
      <w:pPr>
        <w:ind w:firstLine="708"/>
        <w:jc w:val="both"/>
        <w:rPr>
          <w:bCs/>
          <w:color w:val="000000"/>
          <w:szCs w:val="28"/>
        </w:rPr>
      </w:pPr>
      <w:r w:rsidRPr="00982675">
        <w:rPr>
          <w:bCs/>
          <w:color w:val="000000"/>
          <w:szCs w:val="28"/>
        </w:rPr>
        <w:t>3)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D85DFB" w:rsidRPr="00982675" w:rsidRDefault="00D85DFB" w:rsidP="00D85DFB">
      <w:pPr>
        <w:ind w:firstLine="708"/>
        <w:jc w:val="both"/>
        <w:rPr>
          <w:bCs/>
          <w:color w:val="000000"/>
          <w:szCs w:val="28"/>
        </w:rPr>
      </w:pPr>
      <w:r w:rsidRPr="00982675">
        <w:rPr>
          <w:bCs/>
          <w:color w:val="000000"/>
          <w:szCs w:val="28"/>
        </w:rPr>
        <w:t>4)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срок предоставления муниципальной услуги;</w:t>
      </w:r>
    </w:p>
    <w:p w:rsidR="00D85DFB" w:rsidRPr="00982675" w:rsidRDefault="00D85DFB" w:rsidP="00D85DFB">
      <w:pPr>
        <w:ind w:firstLine="708"/>
        <w:jc w:val="both"/>
        <w:rPr>
          <w:bCs/>
          <w:color w:val="000000"/>
          <w:szCs w:val="28"/>
        </w:rPr>
      </w:pPr>
      <w:r w:rsidRPr="00982675">
        <w:rPr>
          <w:bCs/>
          <w:color w:val="000000"/>
          <w:szCs w:val="28"/>
        </w:rPr>
        <w:t>5)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85DFB" w:rsidRPr="00982675" w:rsidRDefault="00D85DFB" w:rsidP="00D85DFB">
      <w:pPr>
        <w:ind w:firstLine="708"/>
        <w:jc w:val="both"/>
        <w:rPr>
          <w:bCs/>
          <w:color w:val="000000"/>
          <w:szCs w:val="28"/>
        </w:rPr>
      </w:pPr>
      <w:r w:rsidRPr="00982675">
        <w:rPr>
          <w:bCs/>
          <w:color w:val="000000"/>
          <w:szCs w:val="28"/>
        </w:rPr>
        <w:t>6)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85DFB" w:rsidRPr="00982675" w:rsidRDefault="00D85DFB" w:rsidP="00D85DFB">
      <w:pPr>
        <w:ind w:firstLine="708"/>
        <w:jc w:val="both"/>
        <w:rPr>
          <w:bCs/>
          <w:color w:val="000000"/>
          <w:szCs w:val="28"/>
        </w:rPr>
      </w:pPr>
      <w:r w:rsidRPr="00982675">
        <w:rPr>
          <w:bCs/>
          <w:color w:val="000000"/>
          <w:szCs w:val="28"/>
        </w:rPr>
        <w:lastRenderedPageBreak/>
        <w:t>7)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85DFB" w:rsidRPr="00982675" w:rsidRDefault="00D85DFB" w:rsidP="00D85DFB">
      <w:pPr>
        <w:ind w:firstLine="708"/>
        <w:jc w:val="both"/>
        <w:rPr>
          <w:bCs/>
          <w:color w:val="000000"/>
          <w:szCs w:val="28"/>
        </w:rPr>
      </w:pPr>
      <w:r w:rsidRPr="00982675">
        <w:rPr>
          <w:bCs/>
          <w:color w:val="000000"/>
          <w:szCs w:val="28"/>
        </w:rPr>
        <w:t>8)</w:t>
      </w:r>
      <w:r>
        <w:rPr>
          <w:bCs/>
          <w:color w:val="000000"/>
          <w:szCs w:val="28"/>
        </w:rPr>
        <w:t xml:space="preserve"> </w:t>
      </w:r>
      <w:r w:rsidRPr="00982675">
        <w:rPr>
          <w:bCs/>
          <w:color w:val="000000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D85DFB" w:rsidRPr="00982675" w:rsidRDefault="00D85DFB" w:rsidP="00D85DFB">
      <w:pPr>
        <w:ind w:firstLine="709"/>
        <w:jc w:val="both"/>
        <w:rPr>
          <w:szCs w:val="28"/>
        </w:rPr>
      </w:pPr>
    </w:p>
    <w:p w:rsidR="002719C4" w:rsidRDefault="002719C4" w:rsidP="00D85DFB">
      <w:pPr>
        <w:pStyle w:val="ConsPlusTitle"/>
        <w:widowControl/>
        <w:jc w:val="both"/>
        <w:rPr>
          <w:szCs w:val="28"/>
        </w:rPr>
      </w:pPr>
    </w:p>
    <w:p w:rsidR="002719C4" w:rsidRPr="00212A27" w:rsidRDefault="00D85DFB" w:rsidP="00D85DFB">
      <w:pPr>
        <w:pStyle w:val="ConsPlusTitle"/>
        <w:widowControl/>
        <w:ind w:left="1212"/>
        <w:rPr>
          <w:rFonts w:ascii="Times New Roman" w:hAnsi="Times New Roman" w:cs="Times New Roman"/>
          <w:b w:val="0"/>
          <w:bCs w:val="0"/>
          <w:szCs w:val="28"/>
        </w:rPr>
      </w:pPr>
      <w:r w:rsidRPr="00D85DFB">
        <w:rPr>
          <w:rFonts w:ascii="Times New Roman" w:hAnsi="Times New Roman" w:cs="Times New Roman"/>
          <w:sz w:val="32"/>
          <w:szCs w:val="32"/>
        </w:rPr>
        <w:t xml:space="preserve">       2</w:t>
      </w:r>
      <w:r w:rsidRPr="00212A27">
        <w:rPr>
          <w:rFonts w:ascii="Times New Roman" w:hAnsi="Times New Roman" w:cs="Times New Roman"/>
          <w:b w:val="0"/>
          <w:szCs w:val="28"/>
        </w:rPr>
        <w:t>.</w:t>
      </w:r>
      <w:r w:rsidR="002719C4" w:rsidRPr="00212A27">
        <w:rPr>
          <w:rFonts w:ascii="Times New Roman" w:hAnsi="Times New Roman" w:cs="Times New Roman"/>
          <w:b w:val="0"/>
          <w:szCs w:val="28"/>
        </w:rPr>
        <w:t xml:space="preserve">Стандарт </w:t>
      </w:r>
      <w:r w:rsidR="002719C4" w:rsidRPr="00212A27">
        <w:rPr>
          <w:rFonts w:ascii="Times New Roman" w:hAnsi="Times New Roman" w:cs="Times New Roman"/>
          <w:b w:val="0"/>
          <w:bCs w:val="0"/>
          <w:szCs w:val="28"/>
        </w:rPr>
        <w:t>предоставления муниципальной услуги</w:t>
      </w:r>
    </w:p>
    <w:p w:rsidR="00D85DFB" w:rsidRPr="00212A27" w:rsidRDefault="00D85DFB" w:rsidP="00D85DFB">
      <w:pPr>
        <w:pStyle w:val="ConsPlusTitle"/>
        <w:widowControl/>
        <w:ind w:left="1212"/>
        <w:rPr>
          <w:rFonts w:ascii="Times New Roman" w:hAnsi="Times New Roman" w:cs="Times New Roman"/>
          <w:b w:val="0"/>
          <w:szCs w:val="28"/>
        </w:rPr>
      </w:pPr>
    </w:p>
    <w:p w:rsidR="002719C4" w:rsidRPr="00212A27" w:rsidRDefault="009E5AAC" w:rsidP="00B77B52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  <w:r w:rsidRPr="00212A27">
        <w:rPr>
          <w:rFonts w:ascii="Times New Roman" w:hAnsi="Times New Roman" w:cs="Times New Roman"/>
          <w:b w:val="0"/>
          <w:bCs w:val="0"/>
          <w:szCs w:val="28"/>
        </w:rPr>
        <w:t xml:space="preserve">        </w:t>
      </w:r>
      <w:r w:rsidR="002719C4" w:rsidRPr="00212A27">
        <w:rPr>
          <w:rFonts w:ascii="Times New Roman" w:hAnsi="Times New Roman" w:cs="Times New Roman"/>
          <w:b w:val="0"/>
          <w:bCs w:val="0"/>
          <w:szCs w:val="28"/>
        </w:rPr>
        <w:t>2.1. Наименование муниципальной услуги</w:t>
      </w:r>
    </w:p>
    <w:p w:rsidR="00D85DFB" w:rsidRPr="00212A27" w:rsidRDefault="002719C4" w:rsidP="00D85DFB">
      <w:pPr>
        <w:autoSpaceDE w:val="0"/>
        <w:ind w:firstLine="540"/>
        <w:jc w:val="both"/>
        <w:rPr>
          <w:szCs w:val="28"/>
        </w:rPr>
      </w:pPr>
      <w:r w:rsidRPr="00212A27">
        <w:rPr>
          <w:szCs w:val="28"/>
        </w:rPr>
        <w:t>«Выдача разрешений на проведение земляных работ».</w:t>
      </w:r>
    </w:p>
    <w:p w:rsidR="002719C4" w:rsidRPr="00212A27" w:rsidRDefault="002719C4" w:rsidP="00D85DFB">
      <w:pPr>
        <w:autoSpaceDE w:val="0"/>
        <w:ind w:firstLine="540"/>
        <w:jc w:val="both"/>
        <w:rPr>
          <w:szCs w:val="28"/>
        </w:rPr>
      </w:pPr>
      <w:r w:rsidRPr="00212A27">
        <w:rPr>
          <w:iCs/>
          <w:spacing w:val="-4"/>
          <w:szCs w:val="28"/>
        </w:rPr>
        <w:t>2.2.  Наименовани</w:t>
      </w:r>
      <w:r w:rsidR="00B77B52" w:rsidRPr="00212A27">
        <w:rPr>
          <w:iCs/>
          <w:spacing w:val="-4"/>
          <w:szCs w:val="28"/>
        </w:rPr>
        <w:t>е органа</w:t>
      </w:r>
      <w:r w:rsidRPr="00212A27">
        <w:rPr>
          <w:iCs/>
          <w:spacing w:val="-4"/>
          <w:szCs w:val="28"/>
        </w:rPr>
        <w:t>, предоставляющего муниципальную услугу.</w:t>
      </w:r>
    </w:p>
    <w:p w:rsidR="002719C4" w:rsidRPr="00212A27" w:rsidRDefault="002719C4" w:rsidP="00271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27">
        <w:rPr>
          <w:rFonts w:ascii="Times New Roman" w:hAnsi="Times New Roman" w:cs="Times New Roman"/>
          <w:spacing w:val="1"/>
          <w:sz w:val="28"/>
          <w:szCs w:val="28"/>
        </w:rPr>
        <w:t>Муниципальную услугу предоставляет</w:t>
      </w:r>
      <w:r w:rsidRPr="00212A27">
        <w:rPr>
          <w:rFonts w:ascii="Times New Roman" w:hAnsi="Times New Roman" w:cs="Times New Roman"/>
          <w:sz w:val="28"/>
          <w:szCs w:val="28"/>
        </w:rPr>
        <w:t xml:space="preserve"> Администрация Екатериновского сельского поселения.</w:t>
      </w:r>
    </w:p>
    <w:p w:rsidR="002719C4" w:rsidRPr="00212A27" w:rsidRDefault="002719C4" w:rsidP="00B77B52">
      <w:pPr>
        <w:autoSpaceDE w:val="0"/>
        <w:spacing w:line="360" w:lineRule="exact"/>
        <w:ind w:firstLine="567"/>
        <w:jc w:val="both"/>
        <w:rPr>
          <w:szCs w:val="28"/>
        </w:rPr>
      </w:pPr>
      <w:r w:rsidRPr="00212A27">
        <w:rPr>
          <w:szCs w:val="28"/>
        </w:rPr>
        <w:t>Предоставление муниципальной услуги осуществляют специалисты Администрации Екатериновского сельского поселения.</w:t>
      </w:r>
    </w:p>
    <w:p w:rsidR="00D85DFB" w:rsidRPr="00212A27" w:rsidRDefault="00D85DFB" w:rsidP="00D85DFB">
      <w:pPr>
        <w:pStyle w:val="a3"/>
        <w:spacing w:after="0"/>
        <w:jc w:val="both"/>
        <w:rPr>
          <w:szCs w:val="28"/>
        </w:rPr>
      </w:pPr>
      <w:r w:rsidRPr="00212A27">
        <w:rPr>
          <w:szCs w:val="28"/>
        </w:rPr>
        <w:t xml:space="preserve">        2</w:t>
      </w:r>
      <w:r w:rsidR="009E5AAC" w:rsidRPr="00212A27">
        <w:rPr>
          <w:szCs w:val="28"/>
        </w:rPr>
        <w:t>.3</w:t>
      </w:r>
      <w:r w:rsidRPr="00212A27">
        <w:rPr>
          <w:szCs w:val="28"/>
        </w:rPr>
        <w:t>.  Результат предоставления муниципальной услуги</w:t>
      </w:r>
    </w:p>
    <w:p w:rsidR="00D85DFB" w:rsidRPr="00212A27" w:rsidRDefault="00D85DFB" w:rsidP="00D85DFB">
      <w:pPr>
        <w:pStyle w:val="a7"/>
        <w:ind w:firstLine="709"/>
        <w:jc w:val="both"/>
        <w:rPr>
          <w:bCs/>
          <w:sz w:val="28"/>
          <w:szCs w:val="28"/>
        </w:rPr>
      </w:pPr>
      <w:r w:rsidRPr="00212A27">
        <w:rPr>
          <w:bCs/>
          <w:sz w:val="28"/>
          <w:szCs w:val="28"/>
        </w:rPr>
        <w:t>2.4.1. Конечным результатом предоставления муниципальной услуги является получение заявителем одного из следующих документов:</w:t>
      </w:r>
    </w:p>
    <w:p w:rsidR="00D85DFB" w:rsidRPr="00212A27" w:rsidRDefault="00D85DFB" w:rsidP="00D85DFB">
      <w:pPr>
        <w:pStyle w:val="a3"/>
        <w:spacing w:after="0"/>
        <w:ind w:firstLine="540"/>
        <w:jc w:val="both"/>
        <w:rPr>
          <w:szCs w:val="28"/>
        </w:rPr>
      </w:pPr>
      <w:r w:rsidRPr="00212A27">
        <w:rPr>
          <w:szCs w:val="28"/>
        </w:rPr>
        <w:t xml:space="preserve">  1)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D85DFB" w:rsidRPr="00212A27" w:rsidRDefault="00D85DFB" w:rsidP="00D85DFB">
      <w:pPr>
        <w:ind w:firstLine="720"/>
        <w:jc w:val="both"/>
        <w:rPr>
          <w:color w:val="000000"/>
          <w:szCs w:val="28"/>
        </w:rPr>
      </w:pPr>
      <w:r w:rsidRPr="00212A27">
        <w:rPr>
          <w:szCs w:val="28"/>
        </w:rPr>
        <w:t>2) решение об отказе в выдаче разрешения.</w:t>
      </w:r>
    </w:p>
    <w:p w:rsidR="009E5AAC" w:rsidRPr="00212A27" w:rsidRDefault="009E5AAC" w:rsidP="009E5AAC">
      <w:pPr>
        <w:widowControl w:val="0"/>
        <w:autoSpaceDE w:val="0"/>
        <w:autoSpaceDN w:val="0"/>
        <w:adjustRightInd w:val="0"/>
        <w:ind w:right="-57"/>
        <w:rPr>
          <w:bCs/>
          <w:szCs w:val="28"/>
        </w:rPr>
      </w:pPr>
      <w:r w:rsidRPr="00212A27">
        <w:rPr>
          <w:szCs w:val="28"/>
        </w:rPr>
        <w:t xml:space="preserve">       </w:t>
      </w:r>
      <w:r w:rsidRPr="00212A27">
        <w:rPr>
          <w:spacing w:val="6"/>
          <w:szCs w:val="28"/>
        </w:rPr>
        <w:t xml:space="preserve">2.4. </w:t>
      </w:r>
      <w:r w:rsidRPr="00212A27">
        <w:rPr>
          <w:bCs/>
          <w:szCs w:val="28"/>
        </w:rPr>
        <w:t>Срок предоставления муниципальной услуги</w:t>
      </w:r>
    </w:p>
    <w:p w:rsidR="009E5AAC" w:rsidRPr="00212A27" w:rsidRDefault="009E5AAC" w:rsidP="009E5AAC">
      <w:pPr>
        <w:jc w:val="both"/>
        <w:rPr>
          <w:szCs w:val="28"/>
        </w:rPr>
      </w:pPr>
      <w:r w:rsidRPr="00212A27">
        <w:rPr>
          <w:szCs w:val="28"/>
        </w:rPr>
        <w:t xml:space="preserve"> Максимальный срок предоставления муниципальной услуги - 10 календарных дней со дня поступления заявления и документов, необходимых для предоставления муниципальной услуги.</w:t>
      </w:r>
    </w:p>
    <w:p w:rsidR="002719C4" w:rsidRPr="00212A27" w:rsidRDefault="009E5AAC" w:rsidP="00B77B52">
      <w:pPr>
        <w:jc w:val="both"/>
        <w:rPr>
          <w:szCs w:val="28"/>
        </w:rPr>
      </w:pPr>
      <w:r w:rsidRPr="00212A27">
        <w:rPr>
          <w:szCs w:val="28"/>
        </w:rPr>
        <w:t xml:space="preserve">        </w:t>
      </w:r>
      <w:r w:rsidR="002719C4" w:rsidRPr="00212A27">
        <w:rPr>
          <w:szCs w:val="28"/>
        </w:rPr>
        <w:t>2</w:t>
      </w:r>
      <w:r w:rsidRPr="00212A27">
        <w:rPr>
          <w:szCs w:val="28"/>
        </w:rPr>
        <w:t>.5</w:t>
      </w:r>
      <w:r w:rsidR="002719C4" w:rsidRPr="00212A27">
        <w:rPr>
          <w:szCs w:val="28"/>
        </w:rPr>
        <w:t xml:space="preserve">. </w:t>
      </w:r>
      <w:r w:rsidR="00D85DFB" w:rsidRPr="00212A27">
        <w:rPr>
          <w:szCs w:val="28"/>
        </w:rPr>
        <w:t>Нормативные правовые акты, регулирующие предоставление</w:t>
      </w:r>
      <w:r w:rsidR="002719C4" w:rsidRPr="00212A27">
        <w:rPr>
          <w:szCs w:val="28"/>
        </w:rPr>
        <w:t xml:space="preserve"> муниципальной услуги</w:t>
      </w:r>
    </w:p>
    <w:p w:rsidR="002719C4" w:rsidRPr="00212A27" w:rsidRDefault="002719C4" w:rsidP="002719C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12A27">
        <w:rPr>
          <w:bCs/>
          <w:szCs w:val="28"/>
        </w:rPr>
        <w:t>1) Конституция Российской Федерации;</w:t>
      </w:r>
    </w:p>
    <w:p w:rsidR="002719C4" w:rsidRPr="00212A27" w:rsidRDefault="002719C4" w:rsidP="002719C4">
      <w:pPr>
        <w:tabs>
          <w:tab w:val="left" w:pos="567"/>
        </w:tabs>
        <w:ind w:firstLine="709"/>
        <w:jc w:val="both"/>
        <w:rPr>
          <w:szCs w:val="28"/>
        </w:rPr>
      </w:pPr>
      <w:r w:rsidRPr="00212A27">
        <w:rPr>
          <w:szCs w:val="28"/>
        </w:rPr>
        <w:t>2)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2719C4" w:rsidRPr="00212A27" w:rsidRDefault="002719C4" w:rsidP="002719C4">
      <w:pPr>
        <w:tabs>
          <w:tab w:val="left" w:pos="567"/>
        </w:tabs>
        <w:ind w:firstLine="709"/>
        <w:jc w:val="both"/>
        <w:rPr>
          <w:szCs w:val="28"/>
        </w:rPr>
      </w:pPr>
      <w:r w:rsidRPr="00212A27">
        <w:rPr>
          <w:szCs w:val="28"/>
        </w:rPr>
        <w:t>3) Федеральный закон от 02 мая 2006 года № 59-ФЗ «О порядке рассмотрения обращений граждан Российской Федерации»;</w:t>
      </w:r>
    </w:p>
    <w:p w:rsidR="002719C4" w:rsidRPr="00212A27" w:rsidRDefault="002719C4" w:rsidP="002719C4">
      <w:pPr>
        <w:ind w:firstLine="709"/>
        <w:jc w:val="both"/>
        <w:rPr>
          <w:szCs w:val="28"/>
        </w:rPr>
      </w:pPr>
      <w:r w:rsidRPr="00212A27">
        <w:rPr>
          <w:szCs w:val="28"/>
        </w:rPr>
        <w:t>4) Федеральный закон от 27 июля 2010 года № 210-ФЗ «Об организации предоставления государственных и муниципальных услуг»</w:t>
      </w:r>
      <w:r w:rsidRPr="00212A27">
        <w:rPr>
          <w:bCs/>
          <w:szCs w:val="28"/>
        </w:rPr>
        <w:t>;</w:t>
      </w:r>
    </w:p>
    <w:p w:rsidR="002719C4" w:rsidRPr="00212A27" w:rsidRDefault="002719C4" w:rsidP="002719C4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12A27">
        <w:rPr>
          <w:szCs w:val="28"/>
        </w:rPr>
        <w:t xml:space="preserve">         5) Федеральный закон от 27 июля 2006 года № 152-ФЗ «О персональных данных;</w:t>
      </w:r>
    </w:p>
    <w:p w:rsidR="002719C4" w:rsidRPr="00212A27" w:rsidRDefault="002719C4" w:rsidP="002719C4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212A27">
        <w:rPr>
          <w:szCs w:val="28"/>
        </w:rPr>
        <w:t xml:space="preserve">         6) Устав муниципального образования «</w:t>
      </w:r>
      <w:proofErr w:type="spellStart"/>
      <w:r w:rsidRPr="00212A27">
        <w:rPr>
          <w:szCs w:val="28"/>
        </w:rPr>
        <w:t>Екатериновское</w:t>
      </w:r>
      <w:proofErr w:type="spellEnd"/>
      <w:r w:rsidRPr="00212A27">
        <w:rPr>
          <w:szCs w:val="28"/>
        </w:rPr>
        <w:t xml:space="preserve"> сельское поселение»;</w:t>
      </w:r>
    </w:p>
    <w:p w:rsidR="002719C4" w:rsidRPr="00212A27" w:rsidRDefault="002719C4" w:rsidP="00B77B52">
      <w:pPr>
        <w:jc w:val="both"/>
        <w:rPr>
          <w:szCs w:val="28"/>
        </w:rPr>
      </w:pPr>
      <w:r w:rsidRPr="00212A27">
        <w:rPr>
          <w:szCs w:val="28"/>
        </w:rPr>
        <w:t xml:space="preserve">        7) Правила благоустройства территории Екатериновского сельского поселения </w:t>
      </w:r>
      <w:proofErr w:type="spellStart"/>
      <w:proofErr w:type="gramStart"/>
      <w:r w:rsidRPr="00212A27">
        <w:rPr>
          <w:szCs w:val="28"/>
        </w:rPr>
        <w:t>Матвеево-Курганского</w:t>
      </w:r>
      <w:proofErr w:type="spellEnd"/>
      <w:proofErr w:type="gramEnd"/>
      <w:r w:rsidRPr="00212A27">
        <w:rPr>
          <w:szCs w:val="28"/>
        </w:rPr>
        <w:t xml:space="preserve"> района, утвержденные решением Собрания депутатов Екатериновского сельского поселения от 29.11.2017 № 47.</w:t>
      </w:r>
    </w:p>
    <w:p w:rsidR="002719C4" w:rsidRPr="00212A27" w:rsidRDefault="009E5AAC" w:rsidP="009E5AAC">
      <w:pPr>
        <w:jc w:val="both"/>
        <w:rPr>
          <w:szCs w:val="28"/>
        </w:rPr>
      </w:pPr>
      <w:r w:rsidRPr="00212A27">
        <w:rPr>
          <w:szCs w:val="28"/>
        </w:rPr>
        <w:t xml:space="preserve">           </w:t>
      </w:r>
      <w:r w:rsidR="002719C4" w:rsidRPr="00212A27">
        <w:rPr>
          <w:szCs w:val="28"/>
        </w:rPr>
        <w:t xml:space="preserve">2.6. Исчерпывающий перечень документов, необходимых в соответствии с законодательными и иными нормативными правовыми актами для </w:t>
      </w:r>
      <w:r w:rsidR="002719C4" w:rsidRPr="00212A27">
        <w:rPr>
          <w:szCs w:val="28"/>
        </w:rPr>
        <w:lastRenderedPageBreak/>
        <w:t>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719C4" w:rsidRPr="00212A27" w:rsidRDefault="009E5AAC" w:rsidP="009E5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A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9C4" w:rsidRPr="00212A2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заявитель или его уполномоченный представитель самостоятельно представляют следующие документы:</w:t>
      </w:r>
    </w:p>
    <w:p w:rsidR="002719C4" w:rsidRPr="00212A27" w:rsidRDefault="002719C4" w:rsidP="002719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2A27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719C4" w:rsidRPr="00212A27" w:rsidRDefault="002719C4" w:rsidP="002719C4">
      <w:pPr>
        <w:pStyle w:val="a3"/>
        <w:spacing w:after="0"/>
        <w:ind w:firstLine="540"/>
        <w:jc w:val="both"/>
        <w:rPr>
          <w:szCs w:val="28"/>
        </w:rPr>
      </w:pPr>
      <w:r w:rsidRPr="00212A27">
        <w:rPr>
          <w:szCs w:val="28"/>
        </w:rPr>
        <w:t>- заявку по форме, согласно приложению 2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2719C4" w:rsidRPr="00212A27" w:rsidRDefault="002719C4" w:rsidP="002719C4">
      <w:pPr>
        <w:pStyle w:val="a3"/>
        <w:spacing w:after="0"/>
        <w:ind w:firstLine="540"/>
        <w:jc w:val="both"/>
        <w:rPr>
          <w:szCs w:val="28"/>
        </w:rPr>
      </w:pPr>
      <w:r w:rsidRPr="00212A27">
        <w:rPr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благоустройства;</w:t>
      </w:r>
    </w:p>
    <w:p w:rsidR="002719C4" w:rsidRPr="00212A27" w:rsidRDefault="002719C4" w:rsidP="002719C4">
      <w:pPr>
        <w:pStyle w:val="a3"/>
        <w:spacing w:after="0"/>
        <w:ind w:firstLine="540"/>
        <w:jc w:val="both"/>
        <w:rPr>
          <w:szCs w:val="28"/>
        </w:rPr>
      </w:pPr>
      <w:r w:rsidRPr="00212A27">
        <w:rPr>
          <w:szCs w:val="28"/>
        </w:rPr>
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2719C4" w:rsidRPr="00212A27" w:rsidRDefault="002719C4" w:rsidP="002719C4">
      <w:pPr>
        <w:pStyle w:val="a3"/>
        <w:spacing w:after="0"/>
        <w:ind w:firstLine="540"/>
        <w:jc w:val="both"/>
        <w:rPr>
          <w:szCs w:val="28"/>
        </w:rPr>
      </w:pPr>
      <w:r w:rsidRPr="00212A27">
        <w:rPr>
          <w:szCs w:val="28"/>
        </w:rPr>
        <w:t>- проектную документацию (для ознакомления), согласованную в установленном порядке;</w:t>
      </w:r>
    </w:p>
    <w:p w:rsidR="002719C4" w:rsidRPr="00212A27" w:rsidRDefault="002719C4" w:rsidP="002719C4">
      <w:pPr>
        <w:pStyle w:val="a3"/>
        <w:spacing w:after="0"/>
        <w:ind w:firstLine="540"/>
        <w:jc w:val="both"/>
        <w:rPr>
          <w:szCs w:val="28"/>
        </w:rPr>
      </w:pPr>
      <w:r w:rsidRPr="00212A27">
        <w:rPr>
          <w:szCs w:val="28"/>
        </w:rPr>
        <w:t>- схему ограждения и организации движения транспорта, а также график выполнения работ, согласованные с ОГИБДД МО МВД России «</w:t>
      </w:r>
      <w:proofErr w:type="spellStart"/>
      <w:proofErr w:type="gramStart"/>
      <w:r w:rsidRPr="00212A27">
        <w:rPr>
          <w:szCs w:val="28"/>
        </w:rPr>
        <w:t>Матвеево-Курганское</w:t>
      </w:r>
      <w:proofErr w:type="spellEnd"/>
      <w:proofErr w:type="gramEnd"/>
      <w:r w:rsidRPr="00212A27">
        <w:rPr>
          <w:szCs w:val="28"/>
        </w:rPr>
        <w:t>» (далее - ГИБДД), в случае закрытия или ограничения движения на период проведения земляных работ;</w:t>
      </w:r>
    </w:p>
    <w:p w:rsidR="002719C4" w:rsidRPr="00212A27" w:rsidRDefault="002719C4" w:rsidP="002719C4">
      <w:pPr>
        <w:pStyle w:val="a3"/>
        <w:spacing w:after="0"/>
        <w:ind w:firstLine="540"/>
        <w:jc w:val="both"/>
        <w:rPr>
          <w:szCs w:val="28"/>
        </w:rPr>
      </w:pPr>
      <w:r w:rsidRPr="00212A27">
        <w:rPr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благоустройства;</w:t>
      </w:r>
    </w:p>
    <w:p w:rsidR="002719C4" w:rsidRPr="00212A27" w:rsidRDefault="002719C4" w:rsidP="002719C4">
      <w:pPr>
        <w:pStyle w:val="a3"/>
        <w:spacing w:after="0"/>
        <w:ind w:firstLine="540"/>
        <w:jc w:val="both"/>
        <w:rPr>
          <w:szCs w:val="28"/>
        </w:rPr>
      </w:pPr>
      <w:r w:rsidRPr="00212A27">
        <w:rPr>
          <w:szCs w:val="28"/>
        </w:rPr>
        <w:t>для физических лиц:</w:t>
      </w:r>
    </w:p>
    <w:p w:rsidR="002719C4" w:rsidRPr="00212A27" w:rsidRDefault="002719C4" w:rsidP="002719C4">
      <w:pPr>
        <w:widowControl w:val="0"/>
        <w:ind w:firstLine="708"/>
        <w:jc w:val="both"/>
        <w:rPr>
          <w:szCs w:val="28"/>
        </w:rPr>
      </w:pPr>
      <w:r w:rsidRPr="00212A27">
        <w:rPr>
          <w:szCs w:val="28"/>
        </w:rPr>
        <w:t>- заявку по форме, согласно приложению 2 к настоящему регламенту с описанием планирующихся работ;</w:t>
      </w:r>
    </w:p>
    <w:p w:rsidR="002719C4" w:rsidRPr="00212A27" w:rsidRDefault="002719C4" w:rsidP="002719C4">
      <w:pPr>
        <w:widowControl w:val="0"/>
        <w:ind w:firstLine="708"/>
        <w:jc w:val="both"/>
        <w:rPr>
          <w:szCs w:val="28"/>
        </w:rPr>
      </w:pPr>
      <w:r w:rsidRPr="00212A27">
        <w:rPr>
          <w:szCs w:val="28"/>
        </w:rPr>
        <w:t>- копию при предъявлении оригинала документа, удостоверяющего личность гражданина (для физических лиц);</w:t>
      </w:r>
    </w:p>
    <w:p w:rsidR="002719C4" w:rsidRPr="00212A27" w:rsidRDefault="002719C4" w:rsidP="002719C4">
      <w:pPr>
        <w:widowControl w:val="0"/>
        <w:ind w:firstLine="708"/>
        <w:jc w:val="both"/>
        <w:rPr>
          <w:szCs w:val="28"/>
        </w:rPr>
      </w:pPr>
      <w:r w:rsidRPr="00212A27">
        <w:rPr>
          <w:szCs w:val="28"/>
        </w:rPr>
        <w:t>- копию при предъявлении оригинала документа, подтверждающего полномочия представителя получателя (получателей) (для физических лиц);</w:t>
      </w:r>
    </w:p>
    <w:p w:rsidR="002719C4" w:rsidRPr="00212A27" w:rsidRDefault="002719C4" w:rsidP="002719C4">
      <w:pPr>
        <w:widowControl w:val="0"/>
        <w:ind w:firstLine="708"/>
        <w:jc w:val="both"/>
        <w:rPr>
          <w:szCs w:val="28"/>
        </w:rPr>
      </w:pPr>
      <w:r w:rsidRPr="00212A27">
        <w:rPr>
          <w:szCs w:val="28"/>
        </w:rPr>
        <w:t>- правоустанавливающие документы на земельный участок, в границах, которого планируется проведение земляных работ;</w:t>
      </w:r>
    </w:p>
    <w:p w:rsidR="002719C4" w:rsidRPr="00212A27" w:rsidRDefault="002719C4" w:rsidP="002719C4">
      <w:pPr>
        <w:widowControl w:val="0"/>
        <w:ind w:firstLine="708"/>
        <w:jc w:val="both"/>
        <w:rPr>
          <w:szCs w:val="28"/>
        </w:rPr>
      </w:pPr>
      <w:r w:rsidRPr="00212A27">
        <w:rPr>
          <w:szCs w:val="28"/>
        </w:rPr>
        <w:t>- в случае</w:t>
      </w:r>
      <w:proofErr w:type="gramStart"/>
      <w:r w:rsidRPr="00212A27">
        <w:rPr>
          <w:szCs w:val="28"/>
        </w:rPr>
        <w:t>,</w:t>
      </w:r>
      <w:proofErr w:type="gramEnd"/>
      <w:r w:rsidRPr="00212A27">
        <w:rPr>
          <w:szCs w:val="28"/>
        </w:rPr>
        <w:t xml:space="preserve"> если проведение земляных работ затрагивает интересы близлежащих домовладельцев, письменное согласие от собственников;</w:t>
      </w:r>
    </w:p>
    <w:p w:rsidR="002719C4" w:rsidRPr="00212A27" w:rsidRDefault="00AA3E13" w:rsidP="002719C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- согласование со специалистом по земельным и имущественным отношениям поселения</w:t>
      </w:r>
      <w:r w:rsidR="002719C4" w:rsidRPr="00AA3E13">
        <w:rPr>
          <w:szCs w:val="28"/>
        </w:rPr>
        <w:t xml:space="preserve">, обслуживающей службой жилищно-коммунального хозяйства, службами </w:t>
      </w:r>
      <w:proofErr w:type="spellStart"/>
      <w:r w:rsidR="002719C4" w:rsidRPr="00AA3E13">
        <w:rPr>
          <w:szCs w:val="28"/>
        </w:rPr>
        <w:t>электро</w:t>
      </w:r>
      <w:proofErr w:type="spellEnd"/>
      <w:r w:rsidR="002719C4" w:rsidRPr="00AA3E13">
        <w:rPr>
          <w:szCs w:val="28"/>
        </w:rPr>
        <w:t xml:space="preserve">-, газоснабжения и связи в случае, если земляные работы будут </w:t>
      </w:r>
      <w:proofErr w:type="gramStart"/>
      <w:r w:rsidR="002719C4" w:rsidRPr="00AA3E13">
        <w:rPr>
          <w:szCs w:val="28"/>
        </w:rPr>
        <w:t>проводится</w:t>
      </w:r>
      <w:proofErr w:type="gramEnd"/>
      <w:r w:rsidR="002719C4" w:rsidRPr="00AA3E13">
        <w:rPr>
          <w:szCs w:val="28"/>
        </w:rPr>
        <w:t xml:space="preserve"> в их охранной зоне</w:t>
      </w:r>
      <w:r w:rsidR="002719C4" w:rsidRPr="00212A27">
        <w:rPr>
          <w:szCs w:val="28"/>
        </w:rPr>
        <w:t>.</w:t>
      </w:r>
    </w:p>
    <w:p w:rsidR="009E5AAC" w:rsidRPr="00212A27" w:rsidRDefault="009E5AAC" w:rsidP="009E5AAC">
      <w:pPr>
        <w:widowControl w:val="0"/>
        <w:ind w:firstLine="709"/>
        <w:jc w:val="both"/>
        <w:rPr>
          <w:szCs w:val="28"/>
        </w:rPr>
      </w:pPr>
      <w:r w:rsidRPr="00212A27">
        <w:rPr>
          <w:color w:val="000000"/>
          <w:szCs w:val="28"/>
        </w:rPr>
        <w:t>2.7.</w:t>
      </w:r>
      <w:r w:rsidRPr="00212A27">
        <w:rPr>
          <w:szCs w:val="28"/>
        </w:rPr>
        <w:t xml:space="preserve"> </w:t>
      </w:r>
      <w:proofErr w:type="gramStart"/>
      <w:r w:rsidRPr="00212A27">
        <w:rPr>
          <w:szCs w:val="28"/>
        </w:rPr>
        <w:t xml:space="preserve">Исчерпывающий перечень документов, необходимых в соответствии с </w:t>
      </w:r>
      <w:r w:rsidRPr="00212A27">
        <w:rPr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9E5AAC" w:rsidRPr="00982675" w:rsidRDefault="009E5AAC" w:rsidP="009E5AAC">
      <w:pPr>
        <w:widowControl w:val="0"/>
        <w:ind w:firstLine="709"/>
        <w:jc w:val="both"/>
        <w:rPr>
          <w:szCs w:val="28"/>
        </w:rPr>
      </w:pPr>
      <w:r w:rsidRPr="00AF47E0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№2 к настоящему административному регламенту.</w:t>
      </w:r>
    </w:p>
    <w:p w:rsidR="009E5AAC" w:rsidRPr="00212A27" w:rsidRDefault="009E5AAC" w:rsidP="00212A27">
      <w:pPr>
        <w:ind w:firstLine="709"/>
        <w:jc w:val="both"/>
        <w:rPr>
          <w:szCs w:val="28"/>
        </w:rPr>
      </w:pPr>
      <w:r w:rsidRPr="00982675">
        <w:rPr>
          <w:szCs w:val="28"/>
        </w:rPr>
        <w:t xml:space="preserve">Непредставление заявителем указанных документов не является основанием для отказа </w:t>
      </w:r>
      <w:r w:rsidRPr="00212A27">
        <w:rPr>
          <w:szCs w:val="28"/>
        </w:rPr>
        <w:t>заявителю в предоставлении муниципальной услуги.</w:t>
      </w:r>
    </w:p>
    <w:p w:rsidR="009E5AAC" w:rsidRPr="00212A27" w:rsidRDefault="009E5AAC" w:rsidP="00212A2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12A27">
        <w:rPr>
          <w:szCs w:val="28"/>
        </w:rPr>
        <w:t>2.8</w:t>
      </w:r>
      <w:r w:rsidR="002719C4" w:rsidRPr="00212A27">
        <w:rPr>
          <w:szCs w:val="28"/>
        </w:rPr>
        <w:t>.</w:t>
      </w:r>
      <w:r w:rsidRPr="00212A27">
        <w:rPr>
          <w:szCs w:val="28"/>
        </w:rPr>
        <w:t xml:space="preserve"> Указание на запрет требовать от заявителя.</w:t>
      </w:r>
    </w:p>
    <w:p w:rsidR="002719C4" w:rsidRPr="00212A27" w:rsidRDefault="002719C4" w:rsidP="00212A2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Cs w:val="28"/>
        </w:rPr>
      </w:pPr>
      <w:r w:rsidRPr="00212A27">
        <w:rPr>
          <w:rFonts w:cs="Times New Roman CYR"/>
          <w:bCs/>
          <w:szCs w:val="28"/>
        </w:rPr>
        <w:t>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19C4" w:rsidRPr="00212A27" w:rsidRDefault="002719C4" w:rsidP="00212A27">
      <w:pPr>
        <w:ind w:firstLine="709"/>
        <w:jc w:val="both"/>
      </w:pPr>
      <w:r w:rsidRPr="00212A27">
        <w:t>2.6.4.Документы, представляемые заявителем, должны соответствовать следующим требованиям:</w:t>
      </w:r>
    </w:p>
    <w:p w:rsidR="002719C4" w:rsidRPr="00212A27" w:rsidRDefault="002719C4" w:rsidP="00212A27">
      <w:pPr>
        <w:pStyle w:val="a7"/>
        <w:ind w:firstLine="709"/>
        <w:jc w:val="both"/>
        <w:rPr>
          <w:bCs/>
          <w:sz w:val="28"/>
          <w:szCs w:val="28"/>
        </w:rPr>
      </w:pPr>
      <w:r w:rsidRPr="00212A27">
        <w:rPr>
          <w:bCs/>
          <w:sz w:val="28"/>
          <w:szCs w:val="28"/>
        </w:rPr>
        <w:t>а) тексты документов написаны разборчиво;</w:t>
      </w:r>
    </w:p>
    <w:p w:rsidR="002719C4" w:rsidRPr="00212A27" w:rsidRDefault="002719C4" w:rsidP="00212A27">
      <w:pPr>
        <w:pStyle w:val="a7"/>
        <w:ind w:firstLine="709"/>
        <w:jc w:val="both"/>
        <w:rPr>
          <w:bCs/>
          <w:sz w:val="28"/>
          <w:szCs w:val="28"/>
        </w:rPr>
      </w:pPr>
      <w:proofErr w:type="gramStart"/>
      <w:r w:rsidRPr="00212A27">
        <w:rPr>
          <w:bCs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(при наличии) написаны полностью;</w:t>
      </w:r>
      <w:proofErr w:type="gramEnd"/>
    </w:p>
    <w:p w:rsidR="002719C4" w:rsidRPr="00212A27" w:rsidRDefault="002719C4" w:rsidP="00212A27">
      <w:pPr>
        <w:pStyle w:val="a7"/>
        <w:ind w:firstLine="709"/>
        <w:jc w:val="both"/>
        <w:rPr>
          <w:bCs/>
          <w:sz w:val="28"/>
          <w:szCs w:val="28"/>
        </w:rPr>
      </w:pPr>
      <w:r w:rsidRPr="00212A27">
        <w:rPr>
          <w:bCs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2719C4" w:rsidRPr="00212A27" w:rsidRDefault="002719C4" w:rsidP="00212A27">
      <w:pPr>
        <w:pStyle w:val="a7"/>
        <w:ind w:firstLine="709"/>
        <w:jc w:val="both"/>
        <w:rPr>
          <w:bCs/>
          <w:sz w:val="28"/>
          <w:szCs w:val="28"/>
        </w:rPr>
      </w:pPr>
      <w:r w:rsidRPr="00212A27">
        <w:rPr>
          <w:bCs/>
          <w:sz w:val="28"/>
          <w:szCs w:val="28"/>
        </w:rPr>
        <w:t>г) документы не исполнены карандашом;</w:t>
      </w:r>
    </w:p>
    <w:p w:rsidR="002719C4" w:rsidRPr="00212A27" w:rsidRDefault="002719C4" w:rsidP="00212A27">
      <w:pPr>
        <w:pStyle w:val="a7"/>
        <w:ind w:firstLine="709"/>
        <w:jc w:val="both"/>
        <w:rPr>
          <w:bCs/>
          <w:sz w:val="28"/>
          <w:szCs w:val="28"/>
        </w:rPr>
      </w:pPr>
      <w:proofErr w:type="spellStart"/>
      <w:r w:rsidRPr="00212A27">
        <w:rPr>
          <w:bCs/>
          <w:sz w:val="28"/>
          <w:szCs w:val="28"/>
        </w:rPr>
        <w:t>д</w:t>
      </w:r>
      <w:proofErr w:type="spellEnd"/>
      <w:r w:rsidRPr="00212A27">
        <w:rPr>
          <w:bCs/>
          <w:sz w:val="28"/>
          <w:szCs w:val="28"/>
        </w:rPr>
        <w:t>) документы не имеют серьезных повреждений, наличие которых допускает многозначность истолкования содержания.</w:t>
      </w:r>
      <w:r w:rsidRPr="00212A27">
        <w:rPr>
          <w:szCs w:val="28"/>
        </w:rPr>
        <w:t xml:space="preserve">  </w:t>
      </w:r>
      <w:r w:rsidR="00745DA8" w:rsidRPr="00212A27">
        <w:rPr>
          <w:szCs w:val="28"/>
        </w:rPr>
        <w:tab/>
      </w:r>
    </w:p>
    <w:p w:rsidR="002719C4" w:rsidRPr="00212A27" w:rsidRDefault="00745DA8" w:rsidP="00212A27">
      <w:pPr>
        <w:ind w:firstLine="709"/>
        <w:jc w:val="both"/>
        <w:rPr>
          <w:bCs/>
          <w:szCs w:val="28"/>
        </w:rPr>
      </w:pPr>
      <w:r w:rsidRPr="00212A27">
        <w:rPr>
          <w:szCs w:val="28"/>
        </w:rPr>
        <w:t>2.9</w:t>
      </w:r>
      <w:r w:rsidR="002719C4" w:rsidRPr="00212A27">
        <w:rPr>
          <w:szCs w:val="28"/>
        </w:rPr>
        <w:t>.</w:t>
      </w:r>
      <w:r w:rsidR="002719C4" w:rsidRPr="00212A27">
        <w:rPr>
          <w:bCs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2719C4" w:rsidRPr="00212A27" w:rsidRDefault="002719C4" w:rsidP="00212A2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212A27">
        <w:rPr>
          <w:rStyle w:val="a5"/>
          <w:rFonts w:ascii="Times New Roman" w:hAnsi="Times New Roman"/>
          <w:b w:val="0"/>
          <w:bCs w:val="0"/>
          <w:sz w:val="28"/>
          <w:szCs w:val="28"/>
        </w:rPr>
        <w:t>В принятии документов о предоставлении муниципальной услуги отказывается по основаниям:</w:t>
      </w:r>
    </w:p>
    <w:p w:rsidR="002719C4" w:rsidRPr="00212A27" w:rsidRDefault="002719C4" w:rsidP="00212A2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12A27">
        <w:rPr>
          <w:szCs w:val="28"/>
        </w:rPr>
        <w:t>1) предоставление документов, текст которых не поддается прочтению.</w:t>
      </w:r>
    </w:p>
    <w:p w:rsidR="00745DA8" w:rsidRPr="00212A27" w:rsidRDefault="002719C4" w:rsidP="00212A27">
      <w:pPr>
        <w:ind w:firstLine="709"/>
        <w:jc w:val="both"/>
        <w:rPr>
          <w:color w:val="000000"/>
          <w:szCs w:val="28"/>
        </w:rPr>
      </w:pPr>
      <w:r w:rsidRPr="00212A27">
        <w:rPr>
          <w:color w:val="000000"/>
          <w:szCs w:val="28"/>
        </w:rPr>
        <w:t>2)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2719C4" w:rsidRPr="00212A27" w:rsidRDefault="00745DA8" w:rsidP="00212A27">
      <w:pPr>
        <w:ind w:firstLine="709"/>
        <w:jc w:val="both"/>
        <w:rPr>
          <w:color w:val="000000"/>
          <w:szCs w:val="28"/>
        </w:rPr>
      </w:pPr>
      <w:r w:rsidRPr="00212A27">
        <w:rPr>
          <w:szCs w:val="28"/>
        </w:rPr>
        <w:t>2.10</w:t>
      </w:r>
      <w:r w:rsidR="002719C4" w:rsidRPr="00212A27">
        <w:rPr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719C4" w:rsidRPr="00212A27" w:rsidRDefault="002719C4" w:rsidP="00212A2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212A27">
        <w:rPr>
          <w:rStyle w:val="a5"/>
          <w:rFonts w:ascii="Times New Roman" w:hAnsi="Times New Roman"/>
          <w:b w:val="0"/>
          <w:bCs w:val="0"/>
          <w:sz w:val="28"/>
          <w:szCs w:val="28"/>
        </w:rPr>
        <w:t>В предоставлении муниципальной услуги отказывается по основаниям:</w:t>
      </w:r>
    </w:p>
    <w:p w:rsidR="002719C4" w:rsidRPr="00212A27" w:rsidRDefault="002719C4" w:rsidP="00212A27">
      <w:pPr>
        <w:ind w:firstLine="709"/>
        <w:jc w:val="both"/>
        <w:rPr>
          <w:rStyle w:val="a5"/>
          <w:b w:val="0"/>
          <w:bCs w:val="0"/>
          <w:color w:val="FF0000"/>
          <w:szCs w:val="28"/>
        </w:rPr>
      </w:pPr>
      <w:r w:rsidRPr="00212A27">
        <w:rPr>
          <w:rStyle w:val="a5"/>
          <w:b w:val="0"/>
          <w:bCs w:val="0"/>
          <w:szCs w:val="28"/>
        </w:rPr>
        <w:t>-</w:t>
      </w:r>
      <w:r w:rsidRPr="00212A27">
        <w:rPr>
          <w:szCs w:val="28"/>
        </w:rPr>
        <w:t xml:space="preserve"> за</w:t>
      </w:r>
      <w:r w:rsidRPr="00212A27">
        <w:rPr>
          <w:rStyle w:val="a5"/>
          <w:b w:val="0"/>
          <w:bCs w:val="0"/>
          <w:szCs w:val="28"/>
        </w:rPr>
        <w:t xml:space="preserve"> предоставлением муниципальной услуги обратилось ненадлежащее лицо;</w:t>
      </w:r>
    </w:p>
    <w:p w:rsidR="002719C4" w:rsidRPr="00212A27" w:rsidRDefault="002719C4" w:rsidP="00212A2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27">
        <w:rPr>
          <w:rStyle w:val="a5"/>
          <w:rFonts w:ascii="Times New Roman" w:hAnsi="Times New Roman"/>
          <w:b w:val="0"/>
          <w:bCs w:val="0"/>
          <w:sz w:val="28"/>
          <w:szCs w:val="28"/>
        </w:rPr>
        <w:t>- не представлены документы, предусмотренные п.2.6.1.  настоящего регламента и (или) представлены недостоверные сведения в документах.</w:t>
      </w:r>
    </w:p>
    <w:p w:rsidR="002719C4" w:rsidRPr="00212A27" w:rsidRDefault="002719C4" w:rsidP="00212A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A27">
        <w:rPr>
          <w:szCs w:val="28"/>
        </w:rPr>
        <w:t xml:space="preserve">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 имеют право повторно обратиться в </w:t>
      </w:r>
      <w:r w:rsidRPr="00212A27">
        <w:rPr>
          <w:szCs w:val="28"/>
        </w:rPr>
        <w:lastRenderedPageBreak/>
        <w:t>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предусматривается.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bCs/>
          <w:szCs w:val="28"/>
        </w:rPr>
        <w:t xml:space="preserve">2.12. </w:t>
      </w:r>
      <w:r w:rsidRPr="00212A27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bCs/>
          <w:szCs w:val="28"/>
        </w:rPr>
        <w:t>Муниципальная услуга предоставляется бесплатно</w:t>
      </w:r>
      <w:r w:rsidRPr="00212A27">
        <w:rPr>
          <w:szCs w:val="28"/>
        </w:rPr>
        <w:t>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>Взимание платы за действия, связанные с организацией предоставления услуги, в Администрации поселения и в МФЦ запрещается.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>Муниципальная услуга предоставляется бесплатно.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 xml:space="preserve">2.14. Максимальный срок ожидания в очереди при подаче запроса о </w:t>
      </w:r>
      <w:r w:rsidRPr="00212A27">
        <w:rPr>
          <w:spacing w:val="-4"/>
          <w:szCs w:val="28"/>
        </w:rPr>
        <w:t>предоставлении муниципальной услуги, услуги, предоставляемой организацией,</w:t>
      </w:r>
      <w:r w:rsidRPr="00212A27">
        <w:rPr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745DA8" w:rsidRPr="00212A27" w:rsidRDefault="00745DA8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(пятнадцать) минут.</w:t>
      </w:r>
    </w:p>
    <w:p w:rsidR="002719C4" w:rsidRPr="00212A27" w:rsidRDefault="00745DA8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2.15</w:t>
      </w:r>
      <w:r w:rsidR="002719C4" w:rsidRPr="00212A27">
        <w:rPr>
          <w:szCs w:val="28"/>
        </w:rPr>
        <w:t xml:space="preserve">. </w:t>
      </w:r>
      <w:r w:rsidRPr="00212A27">
        <w:rPr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719C4" w:rsidRPr="00212A27" w:rsidRDefault="002719C4" w:rsidP="00212A27">
      <w:pPr>
        <w:shd w:val="clear" w:color="auto" w:fill="FFFFFF"/>
        <w:ind w:firstLine="709"/>
        <w:jc w:val="both"/>
        <w:rPr>
          <w:szCs w:val="28"/>
        </w:rPr>
      </w:pPr>
      <w:r w:rsidRPr="00212A27">
        <w:rPr>
          <w:spacing w:val="3"/>
          <w:szCs w:val="28"/>
        </w:rPr>
        <w:t xml:space="preserve">Заявление и приложенные к нему документы регистрируются </w:t>
      </w:r>
      <w:r w:rsidRPr="00212A27">
        <w:rPr>
          <w:szCs w:val="28"/>
        </w:rPr>
        <w:t>в журнале регистрации входящей корреспонденции в день обращения заявителя в Администрацию Екатериновского сельского поселения.</w:t>
      </w:r>
    </w:p>
    <w:p w:rsidR="002719C4" w:rsidRPr="00212A27" w:rsidRDefault="002719C4" w:rsidP="00212A2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szCs w:val="28"/>
        </w:rPr>
      </w:pPr>
      <w:r w:rsidRPr="00212A27">
        <w:rPr>
          <w:rFonts w:eastAsia="Arial Unicode MS"/>
          <w:szCs w:val="28"/>
        </w:rPr>
        <w:t xml:space="preserve">Продолжительность приема заявителей у специалиста при подаче/получении документов </w:t>
      </w:r>
      <w:r w:rsidRPr="00212A27">
        <w:rPr>
          <w:szCs w:val="28"/>
        </w:rPr>
        <w:t>для получения муниципальной услуги</w:t>
      </w:r>
      <w:r w:rsidRPr="00212A27">
        <w:rPr>
          <w:rFonts w:eastAsia="Arial Unicode MS"/>
          <w:szCs w:val="28"/>
        </w:rPr>
        <w:t xml:space="preserve"> не должна превышать 15 </w:t>
      </w:r>
      <w:r w:rsidRPr="00212A27">
        <w:rPr>
          <w:rFonts w:eastAsia="Arial Unicode MS"/>
          <w:bCs/>
          <w:szCs w:val="28"/>
        </w:rPr>
        <w:t>минут.</w:t>
      </w:r>
    </w:p>
    <w:p w:rsidR="002719C4" w:rsidRPr="00212A27" w:rsidRDefault="002719C4" w:rsidP="00212A2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szCs w:val="28"/>
        </w:rPr>
      </w:pPr>
      <w:r w:rsidRPr="00212A27">
        <w:rPr>
          <w:rFonts w:eastAsia="Arial Unicode MS"/>
          <w:bCs/>
          <w:szCs w:val="28"/>
        </w:rPr>
        <w:t>Заявления о предоставлении муниципальной услуги, поступившие в письменной форме по почте, регистрируются специалистом Администрации в день поступления.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 xml:space="preserve">2.16. </w:t>
      </w:r>
      <w:proofErr w:type="gramStart"/>
      <w:r w:rsidRPr="00212A27">
        <w:rPr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212A27">
        <w:rPr>
          <w:szCs w:val="28"/>
        </w:rPr>
        <w:t>мультимедийной</w:t>
      </w:r>
      <w:proofErr w:type="spellEnd"/>
      <w:r w:rsidRPr="00212A27">
        <w:rPr>
          <w:szCs w:val="28"/>
        </w:rPr>
        <w:t xml:space="preserve"> информации о порядке предоставления услуги, в том числе к обеспечению </w:t>
      </w:r>
      <w:r w:rsidRPr="00212A27">
        <w:rPr>
          <w:szCs w:val="28"/>
        </w:rPr>
        <w:lastRenderedPageBreak/>
        <w:t xml:space="preserve">доступности для инвалидов указанных объектов в соответствии с </w:t>
      </w:r>
      <w:hyperlink r:id="rId8" w:history="1">
        <w:r w:rsidRPr="00212A27">
          <w:rPr>
            <w:rStyle w:val="ac"/>
            <w:b w:val="0"/>
            <w:szCs w:val="28"/>
          </w:rPr>
          <w:t>законодательством</w:t>
        </w:r>
      </w:hyperlink>
      <w:r w:rsidRPr="00212A27">
        <w:rPr>
          <w:szCs w:val="28"/>
        </w:rPr>
        <w:t xml:space="preserve"> Российской</w:t>
      </w:r>
      <w:proofErr w:type="gramEnd"/>
      <w:r w:rsidRPr="00212A27">
        <w:rPr>
          <w:szCs w:val="28"/>
        </w:rPr>
        <w:t xml:space="preserve"> Федерации о социальной защите инвалидов.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212A27">
        <w:rPr>
          <w:spacing w:val="-1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 возможностями, обеспечивающими: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212A27">
        <w:rPr>
          <w:spacing w:val="-1"/>
          <w:szCs w:val="28"/>
        </w:rPr>
        <w:t xml:space="preserve">- </w:t>
      </w:r>
      <w:r w:rsidRPr="00212A27">
        <w:rPr>
          <w:bCs/>
          <w:spacing w:val="-1"/>
          <w:szCs w:val="28"/>
        </w:rPr>
        <w:t>условия для беспрепятственного доступа к объектам и предоставляемым в них услугам;</w:t>
      </w:r>
    </w:p>
    <w:p w:rsidR="00745DA8" w:rsidRPr="00212A27" w:rsidRDefault="00745DA8" w:rsidP="00212A27">
      <w:pPr>
        <w:ind w:firstLine="709"/>
        <w:jc w:val="both"/>
        <w:rPr>
          <w:bCs/>
          <w:spacing w:val="-1"/>
          <w:szCs w:val="28"/>
        </w:rPr>
      </w:pPr>
      <w:r w:rsidRPr="00212A27">
        <w:rPr>
          <w:bCs/>
          <w:spacing w:val="-1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45DA8" w:rsidRPr="00212A27" w:rsidRDefault="00745DA8" w:rsidP="00212A27">
      <w:pPr>
        <w:ind w:firstLine="709"/>
        <w:jc w:val="both"/>
        <w:rPr>
          <w:bCs/>
          <w:spacing w:val="-1"/>
          <w:szCs w:val="28"/>
        </w:rPr>
      </w:pPr>
      <w:r w:rsidRPr="00212A27">
        <w:rPr>
          <w:bCs/>
          <w:spacing w:val="-1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45DA8" w:rsidRPr="00212A27" w:rsidRDefault="00745DA8" w:rsidP="00212A27">
      <w:pPr>
        <w:ind w:firstLine="709"/>
        <w:jc w:val="both"/>
        <w:rPr>
          <w:bCs/>
          <w:spacing w:val="-1"/>
          <w:szCs w:val="28"/>
        </w:rPr>
      </w:pPr>
      <w:r w:rsidRPr="00212A27">
        <w:rPr>
          <w:bCs/>
          <w:spacing w:val="-1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212A27">
        <w:rPr>
          <w:bCs/>
          <w:spacing w:val="-1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212A27">
        <w:rPr>
          <w:spacing w:val="-1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212A27">
        <w:rPr>
          <w:spacing w:val="-1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745DA8" w:rsidRPr="00212A27" w:rsidRDefault="00745DA8" w:rsidP="00212A27">
      <w:pPr>
        <w:ind w:firstLine="709"/>
        <w:jc w:val="both"/>
        <w:rPr>
          <w:iCs/>
          <w:szCs w:val="28"/>
        </w:rPr>
      </w:pPr>
      <w:r w:rsidRPr="00212A27">
        <w:rPr>
          <w:iCs/>
          <w:szCs w:val="28"/>
        </w:rPr>
        <w:t>Требования к помещению МФЦ, в котором организуется предоставление муниципальной услуги:</w:t>
      </w:r>
    </w:p>
    <w:p w:rsidR="00745DA8" w:rsidRPr="00982675" w:rsidRDefault="00745DA8" w:rsidP="00212A27">
      <w:pPr>
        <w:ind w:firstLine="709"/>
        <w:jc w:val="both"/>
        <w:rPr>
          <w:iCs/>
          <w:szCs w:val="28"/>
        </w:rPr>
      </w:pPr>
      <w:proofErr w:type="gramStart"/>
      <w:r w:rsidRPr="00212A27">
        <w:rPr>
          <w:iCs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</w:t>
      </w:r>
      <w:r w:rsidRPr="00982675">
        <w:rPr>
          <w:iCs/>
          <w:szCs w:val="28"/>
        </w:rPr>
        <w:t xml:space="preserve"> №384-ФЗ,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745DA8" w:rsidRPr="00982675" w:rsidRDefault="00745DA8" w:rsidP="00745DA8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745DA8" w:rsidRPr="00982675" w:rsidRDefault="00745DA8" w:rsidP="00745DA8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745DA8" w:rsidRPr="00982675" w:rsidRDefault="00745DA8" w:rsidP="00745DA8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>наличие бесплатного опрятного туалета для посетителей;</w:t>
      </w:r>
    </w:p>
    <w:p w:rsidR="00745DA8" w:rsidRPr="00982675" w:rsidRDefault="00745DA8" w:rsidP="00212A27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745DA8" w:rsidRPr="00982675" w:rsidRDefault="00745DA8" w:rsidP="00212A27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745DA8" w:rsidRPr="00982675" w:rsidRDefault="00745DA8" w:rsidP="00212A27">
      <w:pPr>
        <w:ind w:firstLine="709"/>
        <w:jc w:val="both"/>
        <w:rPr>
          <w:iCs/>
          <w:szCs w:val="28"/>
        </w:rPr>
      </w:pPr>
      <w:proofErr w:type="gramStart"/>
      <w:r w:rsidRPr="00982675">
        <w:rPr>
          <w:iCs/>
          <w:szCs w:val="28"/>
        </w:rPr>
        <w:lastRenderedPageBreak/>
        <w:t xml:space="preserve">наличие </w:t>
      </w:r>
      <w:proofErr w:type="spellStart"/>
      <w:r w:rsidRPr="00982675">
        <w:rPr>
          <w:iCs/>
          <w:szCs w:val="28"/>
        </w:rPr>
        <w:t>кулера</w:t>
      </w:r>
      <w:proofErr w:type="spellEnd"/>
      <w:r w:rsidRPr="00982675">
        <w:rPr>
          <w:iCs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745DA8" w:rsidRPr="00982675" w:rsidRDefault="00745DA8" w:rsidP="00212A27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982675">
        <w:rPr>
          <w:iCs/>
          <w:szCs w:val="28"/>
        </w:rPr>
        <w:t>вендинговый</w:t>
      </w:r>
      <w:proofErr w:type="spellEnd"/>
      <w:r w:rsidRPr="00982675">
        <w:rPr>
          <w:iCs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745DA8" w:rsidRPr="00982675" w:rsidRDefault="00745DA8" w:rsidP="00212A27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>соблюдение чистоты и опрятности помещения, отсутствие неисправной мебели, инвентаря;</w:t>
      </w:r>
    </w:p>
    <w:p w:rsidR="00745DA8" w:rsidRPr="00982675" w:rsidRDefault="00745DA8" w:rsidP="00212A27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745DA8" w:rsidRPr="00982675" w:rsidRDefault="00745DA8" w:rsidP="00212A27">
      <w:pPr>
        <w:ind w:firstLine="709"/>
        <w:jc w:val="both"/>
        <w:rPr>
          <w:iCs/>
          <w:szCs w:val="28"/>
        </w:rPr>
      </w:pPr>
      <w:r w:rsidRPr="00982675">
        <w:rPr>
          <w:iCs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982675">
        <w:rPr>
          <w:spacing w:val="-1"/>
          <w:szCs w:val="28"/>
        </w:rPr>
        <w:t>4</w:t>
      </w:r>
      <w:proofErr w:type="gramEnd"/>
      <w:r w:rsidRPr="00982675">
        <w:rPr>
          <w:spacing w:val="-1"/>
          <w:szCs w:val="28"/>
        </w:rPr>
        <w:t>, в которых размещаются информационные листки.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>На информационных стендах размещаются: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 xml:space="preserve">- перечень документов, необходимых для получения муниципальной услуги; 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 xml:space="preserve">- основания для отказа в предоставлении муниципальной  услуги; 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 xml:space="preserve">- сроки предоставления муниципальной услуги; 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 xml:space="preserve">- порядок получения консультаций; 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>- порядок обжалования решений, действий (б</w:t>
      </w:r>
      <w:r>
        <w:rPr>
          <w:spacing w:val="-1"/>
          <w:szCs w:val="28"/>
        </w:rPr>
        <w:t>ездействий) Администрации поселения</w:t>
      </w:r>
      <w:r w:rsidRPr="00982675">
        <w:rPr>
          <w:spacing w:val="-1"/>
          <w:szCs w:val="28"/>
        </w:rPr>
        <w:t>, должностных лиц, муниципальных служащих, предоставляющих муниципальную услугу.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 xml:space="preserve">В местах предоставления услуги предусматриваются оборудование доступных мест общественного пользования (туалетов) и хранения верхней одежды заявителей. 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предоставления муниципальной услуги. 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982675">
        <w:rPr>
          <w:spacing w:val="-1"/>
          <w:szCs w:val="28"/>
        </w:rPr>
        <w:lastRenderedPageBreak/>
        <w:t xml:space="preserve">В целях обеспечения конфиденциальности сведений о заявителе не допускается одновременное консультирование и (или) прием двух и более </w:t>
      </w:r>
      <w:r w:rsidRPr="00212A27">
        <w:rPr>
          <w:spacing w:val="-1"/>
          <w:szCs w:val="28"/>
        </w:rPr>
        <w:t>заявителей одним специалистом.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>2.17. Показатели доступности и качества муниципальной услуги.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212A27">
        <w:rPr>
          <w:spacing w:val="-1"/>
          <w:szCs w:val="28"/>
        </w:rPr>
        <w:t xml:space="preserve">1) размещение информации о порядке предоставления муниципальной услуги на официальном сайте Администрации поселения, информационных стендах Администрации поселения, в средствах массовой информации; 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212A27">
        <w:rPr>
          <w:spacing w:val="-1"/>
          <w:szCs w:val="28"/>
        </w:rPr>
        <w:t xml:space="preserve">2) соблюдение срока предоставления муниципальной услуги; </w:t>
      </w:r>
    </w:p>
    <w:p w:rsidR="00745DA8" w:rsidRPr="00212A27" w:rsidRDefault="00745DA8" w:rsidP="00212A27">
      <w:pPr>
        <w:ind w:firstLine="709"/>
        <w:jc w:val="both"/>
        <w:rPr>
          <w:spacing w:val="-1"/>
          <w:szCs w:val="28"/>
        </w:rPr>
      </w:pPr>
      <w:r w:rsidRPr="00212A27">
        <w:rPr>
          <w:spacing w:val="-1"/>
          <w:szCs w:val="28"/>
        </w:rPr>
        <w:t xml:space="preserve">3) соблюдение сроков ожидания в очереди при предоставлении муниципальной услуги; </w:t>
      </w:r>
    </w:p>
    <w:p w:rsidR="00745DA8" w:rsidRPr="00402A48" w:rsidRDefault="00745DA8" w:rsidP="00212A27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5</w:t>
      </w:r>
      <w:r w:rsidRPr="00402A48">
        <w:rPr>
          <w:spacing w:val="-1"/>
          <w:szCs w:val="28"/>
        </w:rPr>
        <w:t>) количество взаимодействий заявителя с должностным лицом при предоставлении муниципальной услуги - не менее 2 взаимодействий;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7</w:t>
      </w:r>
      <w:r w:rsidRPr="00982675">
        <w:rPr>
          <w:spacing w:val="-1"/>
          <w:szCs w:val="28"/>
        </w:rPr>
        <w:t xml:space="preserve">) доля заявителей, обратившихся с обоснованными жалобами на качество предоставления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общему числу заявителей * 100%); </w:t>
      </w:r>
    </w:p>
    <w:p w:rsidR="00745DA8" w:rsidRPr="00982675" w:rsidRDefault="00745DA8" w:rsidP="00212A27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8</w:t>
      </w:r>
      <w:r w:rsidRPr="00982675">
        <w:rPr>
          <w:spacing w:val="-1"/>
          <w:szCs w:val="28"/>
        </w:rPr>
        <w:t>) обеспечение открытости деятельн</w:t>
      </w:r>
      <w:r>
        <w:rPr>
          <w:spacing w:val="-1"/>
          <w:szCs w:val="28"/>
        </w:rPr>
        <w:t>ости Администрации поселения</w:t>
      </w:r>
      <w:r w:rsidRPr="00982675">
        <w:rPr>
          <w:spacing w:val="-1"/>
          <w:szCs w:val="28"/>
        </w:rPr>
        <w:t xml:space="preserve"> и общедоступности муниципальных информационных ресурсов, создание условий для эффективного взаимодейс</w:t>
      </w:r>
      <w:r>
        <w:rPr>
          <w:spacing w:val="-1"/>
          <w:szCs w:val="28"/>
        </w:rPr>
        <w:t>твия между Администрацией поселения</w:t>
      </w:r>
      <w:r w:rsidRPr="00982675">
        <w:rPr>
          <w:spacing w:val="-1"/>
          <w:szCs w:val="28"/>
        </w:rPr>
        <w:t xml:space="preserve">  и получателями муниципальной услуги, в том числе инвалидами:</w:t>
      </w:r>
    </w:p>
    <w:p w:rsidR="00745DA8" w:rsidRPr="00982675" w:rsidRDefault="00745DA8" w:rsidP="00212A27">
      <w:pPr>
        <w:ind w:firstLine="709"/>
        <w:jc w:val="both"/>
        <w:rPr>
          <w:bCs/>
          <w:spacing w:val="-1"/>
          <w:szCs w:val="28"/>
        </w:rPr>
      </w:pPr>
      <w:r w:rsidRPr="00982675">
        <w:rPr>
          <w:bCs/>
          <w:spacing w:val="-1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45DA8" w:rsidRPr="00982675" w:rsidRDefault="00745DA8" w:rsidP="00212A27">
      <w:pPr>
        <w:ind w:firstLine="709"/>
        <w:jc w:val="both"/>
        <w:rPr>
          <w:bCs/>
          <w:spacing w:val="-1"/>
          <w:szCs w:val="28"/>
        </w:rPr>
      </w:pPr>
      <w:r w:rsidRPr="00982675">
        <w:rPr>
          <w:bCs/>
          <w:spacing w:val="-1"/>
          <w:szCs w:val="28"/>
        </w:rPr>
        <w:t xml:space="preserve">допуск на объекты </w:t>
      </w:r>
      <w:proofErr w:type="spellStart"/>
      <w:r w:rsidRPr="00982675">
        <w:rPr>
          <w:bCs/>
          <w:spacing w:val="-1"/>
          <w:szCs w:val="28"/>
        </w:rPr>
        <w:t>сурдопереводчика</w:t>
      </w:r>
      <w:proofErr w:type="spellEnd"/>
      <w:r w:rsidRPr="00982675">
        <w:rPr>
          <w:bCs/>
          <w:spacing w:val="-1"/>
          <w:szCs w:val="28"/>
        </w:rPr>
        <w:t xml:space="preserve"> и </w:t>
      </w:r>
      <w:proofErr w:type="spellStart"/>
      <w:r w:rsidRPr="00982675">
        <w:rPr>
          <w:bCs/>
          <w:spacing w:val="-1"/>
          <w:szCs w:val="28"/>
        </w:rPr>
        <w:t>тифлосурдопереводчика</w:t>
      </w:r>
      <w:proofErr w:type="spellEnd"/>
      <w:r w:rsidRPr="00982675">
        <w:rPr>
          <w:bCs/>
          <w:spacing w:val="-1"/>
          <w:szCs w:val="28"/>
        </w:rPr>
        <w:t>;</w:t>
      </w:r>
    </w:p>
    <w:p w:rsidR="00745DA8" w:rsidRPr="00212A27" w:rsidRDefault="00745DA8" w:rsidP="00212A27">
      <w:pPr>
        <w:ind w:firstLine="709"/>
        <w:jc w:val="both"/>
        <w:rPr>
          <w:bCs/>
          <w:spacing w:val="-1"/>
          <w:szCs w:val="28"/>
        </w:rPr>
      </w:pPr>
      <w:r w:rsidRPr="00982675">
        <w:rPr>
          <w:bCs/>
          <w:spacing w:val="-1"/>
          <w:szCs w:val="28"/>
        </w:rPr>
        <w:t xml:space="preserve">допуск на объекты собаки-проводника при наличии документа, </w:t>
      </w:r>
      <w:r w:rsidRPr="00212A27">
        <w:rPr>
          <w:bCs/>
          <w:spacing w:val="-1"/>
          <w:szCs w:val="28"/>
        </w:rPr>
        <w:t>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№386н.</w:t>
      </w:r>
    </w:p>
    <w:p w:rsidR="00745DA8" w:rsidRPr="00212A27" w:rsidRDefault="00745DA8" w:rsidP="00212A27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форме.</w:t>
      </w:r>
    </w:p>
    <w:p w:rsidR="00745DA8" w:rsidRPr="00212A27" w:rsidRDefault="00745DA8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2.18.1. Заявитель имеет право представить заявление в Администрацию поселения:</w:t>
      </w:r>
    </w:p>
    <w:p w:rsidR="00745DA8" w:rsidRPr="00982675" w:rsidRDefault="00745DA8" w:rsidP="00212A27">
      <w:pPr>
        <w:ind w:firstLine="709"/>
        <w:jc w:val="both"/>
        <w:rPr>
          <w:szCs w:val="28"/>
        </w:rPr>
      </w:pPr>
      <w:r w:rsidRPr="00982675">
        <w:rPr>
          <w:szCs w:val="28"/>
        </w:rPr>
        <w:t>- лично;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t>- через МФЦ;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t>- с использованием ЕПГУ.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t>1) В Администрации поселения заявление и пакет документов принимает специалист общего отдела</w:t>
      </w:r>
      <w:r w:rsidRPr="00AF47E0">
        <w:rPr>
          <w:b/>
          <w:color w:val="FF0000"/>
          <w:szCs w:val="28"/>
        </w:rPr>
        <w:t xml:space="preserve"> </w:t>
      </w:r>
      <w:r w:rsidRPr="00AF47E0">
        <w:rPr>
          <w:szCs w:val="28"/>
        </w:rPr>
        <w:t>Администрации района. При предоставлении документов в Администрацию поселения копии заверяются специалистом, принимающим документ, при предъявлении оригиналов.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t>2) Предоставление муниципальной услуги через МФЦ осуществляется при наличии соглашения о взаимодействии.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t>В МФЦ заявление и пакет документов принимает специалист МФЦ.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lastRenderedPageBreak/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t>3) Предоставление муниципальной услуги с использованием ЕПГУ</w:t>
      </w:r>
      <w:r w:rsidRPr="00AF47E0">
        <w:rPr>
          <w:color w:val="C0504D"/>
          <w:szCs w:val="28"/>
        </w:rPr>
        <w:t xml:space="preserve"> </w:t>
      </w:r>
      <w:r w:rsidRPr="00AF47E0">
        <w:rPr>
          <w:szCs w:val="28"/>
        </w:rPr>
        <w:t>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AF47E0">
        <w:rPr>
          <w:szCs w:val="28"/>
        </w:rPr>
        <w:t>ии и ау</w:t>
      </w:r>
      <w:proofErr w:type="gramEnd"/>
      <w:r w:rsidRPr="00AF47E0">
        <w:rPr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bookmarkStart w:id="1" w:name="sub_1048"/>
      <w:r w:rsidRPr="00AF47E0">
        <w:rPr>
          <w:szCs w:val="28"/>
        </w:rPr>
        <w:t>2.18.2. Требования к заявлению, направляемому в форме электронного документа, и пакету документов, прилагаемых к заявлению:</w:t>
      </w:r>
    </w:p>
    <w:bookmarkEnd w:id="1"/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t>- заявление в форме электронного документа направляется в виде файла в форматах .</w:t>
      </w:r>
      <w:proofErr w:type="spellStart"/>
      <w:r w:rsidRPr="00AF47E0">
        <w:rPr>
          <w:szCs w:val="28"/>
        </w:rPr>
        <w:t>doc</w:t>
      </w:r>
      <w:proofErr w:type="spellEnd"/>
      <w:r w:rsidRPr="00AF47E0">
        <w:rPr>
          <w:szCs w:val="28"/>
        </w:rPr>
        <w:t>, .</w:t>
      </w:r>
      <w:proofErr w:type="spellStart"/>
      <w:r w:rsidRPr="00AF47E0">
        <w:rPr>
          <w:szCs w:val="28"/>
        </w:rPr>
        <w:t>docx</w:t>
      </w:r>
      <w:proofErr w:type="spellEnd"/>
      <w:r w:rsidRPr="00AF47E0">
        <w:rPr>
          <w:szCs w:val="28"/>
        </w:rPr>
        <w:t>, .</w:t>
      </w:r>
      <w:proofErr w:type="spellStart"/>
      <w:r w:rsidRPr="00AF47E0">
        <w:rPr>
          <w:szCs w:val="28"/>
        </w:rPr>
        <w:t>txt</w:t>
      </w:r>
      <w:proofErr w:type="spellEnd"/>
      <w:r w:rsidRPr="00AF47E0">
        <w:rPr>
          <w:szCs w:val="28"/>
        </w:rPr>
        <w:t>, .</w:t>
      </w:r>
      <w:proofErr w:type="spellStart"/>
      <w:r w:rsidRPr="00AF47E0">
        <w:rPr>
          <w:szCs w:val="28"/>
        </w:rPr>
        <w:t>xls</w:t>
      </w:r>
      <w:proofErr w:type="spellEnd"/>
      <w:r w:rsidRPr="00AF47E0">
        <w:rPr>
          <w:szCs w:val="28"/>
        </w:rPr>
        <w:t>, .</w:t>
      </w:r>
      <w:proofErr w:type="spellStart"/>
      <w:r w:rsidRPr="00AF47E0">
        <w:rPr>
          <w:szCs w:val="28"/>
        </w:rPr>
        <w:t>xlsx</w:t>
      </w:r>
      <w:proofErr w:type="spellEnd"/>
      <w:r w:rsidRPr="00AF47E0">
        <w:rPr>
          <w:szCs w:val="28"/>
        </w:rPr>
        <w:t>, .</w:t>
      </w:r>
      <w:proofErr w:type="spellStart"/>
      <w:r w:rsidRPr="00AF47E0">
        <w:rPr>
          <w:szCs w:val="28"/>
        </w:rPr>
        <w:t>rtf</w:t>
      </w:r>
      <w:proofErr w:type="spellEnd"/>
      <w:r w:rsidRPr="00AF47E0">
        <w:rPr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745DA8" w:rsidRPr="00AF47E0" w:rsidRDefault="00745DA8" w:rsidP="00745DA8">
      <w:pPr>
        <w:ind w:firstLine="709"/>
        <w:jc w:val="both"/>
        <w:rPr>
          <w:szCs w:val="28"/>
        </w:rPr>
      </w:pPr>
      <w:r w:rsidRPr="00AF47E0">
        <w:rPr>
          <w:szCs w:val="28"/>
        </w:rPr>
        <w:t>- электронные документы (электронные образы документов), прилагаемые к заявлению, в том числе доверенности, направляются в виде файлов в форматах .</w:t>
      </w:r>
      <w:proofErr w:type="spellStart"/>
      <w:r w:rsidRPr="00AF47E0">
        <w:rPr>
          <w:szCs w:val="28"/>
        </w:rPr>
        <w:t>pdf</w:t>
      </w:r>
      <w:proofErr w:type="spellEnd"/>
      <w:r w:rsidRPr="00AF47E0">
        <w:rPr>
          <w:szCs w:val="28"/>
        </w:rPr>
        <w:t>, .</w:t>
      </w:r>
      <w:proofErr w:type="spellStart"/>
      <w:r w:rsidRPr="00AF47E0">
        <w:rPr>
          <w:szCs w:val="28"/>
        </w:rPr>
        <w:t>tif</w:t>
      </w:r>
      <w:proofErr w:type="spellEnd"/>
      <w:r w:rsidRPr="00AF47E0">
        <w:rPr>
          <w:szCs w:val="28"/>
        </w:rPr>
        <w:t>;</w:t>
      </w:r>
    </w:p>
    <w:p w:rsidR="00745DA8" w:rsidRPr="00AF47E0" w:rsidRDefault="00745DA8" w:rsidP="00745DA8">
      <w:pPr>
        <w:ind w:firstLine="720"/>
        <w:jc w:val="both"/>
        <w:rPr>
          <w:szCs w:val="28"/>
        </w:rPr>
      </w:pPr>
      <w:r w:rsidRPr="00AF47E0">
        <w:rPr>
          <w:szCs w:val="28"/>
        </w:rPr>
        <w:t>- качество предоставляемых электронных документов (электронных образов документов) в форматах .</w:t>
      </w:r>
      <w:proofErr w:type="spellStart"/>
      <w:r w:rsidRPr="00AF47E0">
        <w:rPr>
          <w:szCs w:val="28"/>
        </w:rPr>
        <w:t>pdf</w:t>
      </w:r>
      <w:proofErr w:type="spellEnd"/>
      <w:r w:rsidRPr="00AF47E0">
        <w:rPr>
          <w:szCs w:val="28"/>
        </w:rPr>
        <w:t>, .</w:t>
      </w:r>
      <w:proofErr w:type="spellStart"/>
      <w:r w:rsidRPr="00AF47E0">
        <w:rPr>
          <w:szCs w:val="28"/>
        </w:rPr>
        <w:t>tif</w:t>
      </w:r>
      <w:proofErr w:type="spellEnd"/>
      <w:r w:rsidRPr="00AF47E0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745DA8" w:rsidRPr="00AF47E0" w:rsidRDefault="00745DA8" w:rsidP="00745DA8">
      <w:pPr>
        <w:ind w:firstLine="720"/>
        <w:jc w:val="both"/>
        <w:rPr>
          <w:szCs w:val="28"/>
        </w:rPr>
      </w:pPr>
      <w:bookmarkStart w:id="2" w:name="sub_1049"/>
      <w:r w:rsidRPr="00AF47E0">
        <w:rPr>
          <w:szCs w:val="28"/>
        </w:rPr>
        <w:t>2.18.3.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2"/>
    <w:p w:rsidR="00745DA8" w:rsidRPr="00AF47E0" w:rsidRDefault="00745DA8" w:rsidP="00745DA8">
      <w:pPr>
        <w:ind w:firstLine="720"/>
        <w:jc w:val="both"/>
        <w:rPr>
          <w:szCs w:val="28"/>
        </w:rPr>
      </w:pPr>
      <w:r w:rsidRPr="00AF47E0">
        <w:rPr>
          <w:szCs w:val="28"/>
        </w:rPr>
        <w:t xml:space="preserve">- </w:t>
      </w:r>
      <w:hyperlink r:id="rId9" w:history="1">
        <w:r w:rsidRPr="00AF47E0">
          <w:rPr>
            <w:szCs w:val="28"/>
          </w:rPr>
          <w:t>электронной подписью</w:t>
        </w:r>
      </w:hyperlink>
      <w:r w:rsidRPr="00AF47E0">
        <w:rPr>
          <w:szCs w:val="28"/>
        </w:rPr>
        <w:t xml:space="preserve"> заявителя (представителя заявителя);</w:t>
      </w:r>
    </w:p>
    <w:p w:rsidR="00745DA8" w:rsidRPr="00AF47E0" w:rsidRDefault="00745DA8" w:rsidP="00745DA8">
      <w:pPr>
        <w:ind w:firstLine="720"/>
        <w:jc w:val="both"/>
        <w:rPr>
          <w:szCs w:val="28"/>
        </w:rPr>
      </w:pPr>
      <w:r w:rsidRPr="00AF47E0">
        <w:rPr>
          <w:szCs w:val="28"/>
        </w:rPr>
        <w:t>- усиленной квалифицированной электронной подписью заявителя (представителя заявителя).</w:t>
      </w:r>
    </w:p>
    <w:p w:rsidR="00745DA8" w:rsidRPr="00AF47E0" w:rsidRDefault="00745DA8" w:rsidP="00745DA8">
      <w:pPr>
        <w:ind w:firstLine="720"/>
        <w:jc w:val="both"/>
        <w:rPr>
          <w:szCs w:val="28"/>
        </w:rPr>
      </w:pPr>
      <w:bookmarkStart w:id="3" w:name="sub_1050"/>
      <w:r w:rsidRPr="00AF47E0">
        <w:rPr>
          <w:szCs w:val="28"/>
        </w:rPr>
        <w:t>2.18.4.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3"/>
    <w:p w:rsidR="00745DA8" w:rsidRPr="00AF47E0" w:rsidRDefault="00745DA8" w:rsidP="00745DA8">
      <w:pPr>
        <w:ind w:firstLine="720"/>
        <w:jc w:val="both"/>
        <w:rPr>
          <w:szCs w:val="28"/>
        </w:rPr>
      </w:pPr>
      <w:r w:rsidRPr="00AF47E0">
        <w:rPr>
          <w:szCs w:val="28"/>
        </w:rPr>
        <w:t>- лица, действующие от имени юридического лица без доверенности;</w:t>
      </w:r>
    </w:p>
    <w:p w:rsidR="00745DA8" w:rsidRPr="00AF47E0" w:rsidRDefault="00745DA8" w:rsidP="00745DA8">
      <w:pPr>
        <w:ind w:firstLine="720"/>
        <w:jc w:val="both"/>
        <w:rPr>
          <w:szCs w:val="28"/>
        </w:rPr>
      </w:pPr>
      <w:r w:rsidRPr="00AF47E0">
        <w:rPr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45DA8" w:rsidRPr="00AF47E0" w:rsidRDefault="00745DA8" w:rsidP="00745DA8">
      <w:pPr>
        <w:ind w:firstLine="720"/>
        <w:jc w:val="both"/>
        <w:rPr>
          <w:szCs w:val="28"/>
        </w:rPr>
      </w:pPr>
      <w:bookmarkStart w:id="4" w:name="sub_1051"/>
      <w:r w:rsidRPr="00AF47E0">
        <w:rPr>
          <w:szCs w:val="28"/>
        </w:rPr>
        <w:t xml:space="preserve">2.18.5. </w:t>
      </w:r>
      <w:proofErr w:type="gramStart"/>
      <w:r w:rsidRPr="00AF47E0">
        <w:rPr>
          <w:szCs w:val="28"/>
        </w:rPr>
        <w:t xml:space="preserve"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0" w:history="1">
        <w:r w:rsidRPr="00AF47E0">
          <w:rPr>
            <w:szCs w:val="28"/>
          </w:rPr>
          <w:t>электронной подписью</w:t>
        </w:r>
      </w:hyperlink>
      <w:r w:rsidRPr="00AF47E0">
        <w:rPr>
          <w:szCs w:val="28"/>
        </w:rPr>
        <w:t xml:space="preserve"> нотариуса.</w:t>
      </w:r>
      <w:proofErr w:type="gramEnd"/>
    </w:p>
    <w:p w:rsidR="00745DA8" w:rsidRPr="00AF47E0" w:rsidRDefault="00745DA8" w:rsidP="00745DA8">
      <w:pPr>
        <w:ind w:firstLine="720"/>
        <w:jc w:val="both"/>
        <w:rPr>
          <w:szCs w:val="28"/>
        </w:rPr>
      </w:pPr>
      <w:bookmarkStart w:id="5" w:name="sub_1052"/>
      <w:bookmarkEnd w:id="4"/>
      <w:r w:rsidRPr="00AF47E0">
        <w:rPr>
          <w:szCs w:val="28"/>
        </w:rPr>
        <w:t xml:space="preserve">2.18.6. Заявление и пакет документов, </w:t>
      </w:r>
      <w:proofErr w:type="gramStart"/>
      <w:r w:rsidRPr="00AF47E0">
        <w:rPr>
          <w:szCs w:val="28"/>
        </w:rPr>
        <w:t>представленные</w:t>
      </w:r>
      <w:proofErr w:type="gramEnd"/>
      <w:r w:rsidRPr="00AF47E0">
        <w:rPr>
          <w:szCs w:val="28"/>
        </w:rPr>
        <w:t xml:space="preserve"> с нарушением требований, не рассматриваются.</w:t>
      </w:r>
    </w:p>
    <w:p w:rsidR="00745DA8" w:rsidRPr="00212A27" w:rsidRDefault="00745DA8" w:rsidP="00745DA8">
      <w:pPr>
        <w:ind w:firstLine="720"/>
        <w:jc w:val="both"/>
        <w:rPr>
          <w:szCs w:val="28"/>
        </w:rPr>
      </w:pPr>
      <w:bookmarkStart w:id="6" w:name="sub_1053"/>
      <w:bookmarkEnd w:id="5"/>
      <w:r w:rsidRPr="00AF47E0">
        <w:rPr>
          <w:szCs w:val="28"/>
        </w:rPr>
        <w:lastRenderedPageBreak/>
        <w:t>2.18.7.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bookmarkEnd w:id="6"/>
    <w:p w:rsidR="00745DA8" w:rsidRPr="00212A27" w:rsidRDefault="00745DA8" w:rsidP="002719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C4" w:rsidRPr="00212A27" w:rsidRDefault="002719C4" w:rsidP="002719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="0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212A27">
        <w:rPr>
          <w:rFonts w:ascii="Times New Roman" w:hAnsi="Times New Roman" w:cs="Times New Roman"/>
          <w:sz w:val="32"/>
          <w:szCs w:val="32"/>
        </w:rPr>
        <w:t>3.</w:t>
      </w:r>
      <w:r w:rsidRPr="00212A27">
        <w:rPr>
          <w:b/>
          <w:sz w:val="32"/>
          <w:szCs w:val="32"/>
        </w:rPr>
        <w:t xml:space="preserve"> </w:t>
      </w:r>
      <w:r w:rsidRPr="00212A27">
        <w:rPr>
          <w:rStyle w:val="a5"/>
          <w:rFonts w:ascii="Times New Roman" w:hAnsi="Times New Roman" w:cs="Times New Roman"/>
          <w:b w:val="0"/>
          <w:sz w:val="32"/>
          <w:szCs w:val="32"/>
        </w:rPr>
        <w:t>Состав, последовательность и сроки выполнения админ</w:t>
      </w:r>
      <w:r w:rsidR="00745DA8" w:rsidRPr="00212A27">
        <w:rPr>
          <w:rStyle w:val="a5"/>
          <w:rFonts w:ascii="Times New Roman" w:hAnsi="Times New Roman" w:cs="Times New Roman"/>
          <w:b w:val="0"/>
          <w:sz w:val="32"/>
          <w:szCs w:val="32"/>
        </w:rPr>
        <w:t>истративных процедур, требований</w:t>
      </w:r>
      <w:r w:rsidRPr="00212A27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к порядку их выполнения</w:t>
      </w:r>
      <w:r w:rsidR="00745DA8" w:rsidRPr="00212A27">
        <w:rPr>
          <w:rStyle w:val="a5"/>
          <w:rFonts w:ascii="Times New Roman" w:hAnsi="Times New Roman" w:cs="Times New Roman"/>
          <w:b w:val="0"/>
          <w:sz w:val="32"/>
          <w:szCs w:val="32"/>
        </w:rPr>
        <w:t>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719C4" w:rsidRDefault="002719C4" w:rsidP="002719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="0"/>
        <w:jc w:val="center"/>
        <w:rPr>
          <w:spacing w:val="-3"/>
        </w:rPr>
      </w:pPr>
    </w:p>
    <w:p w:rsidR="002719C4" w:rsidRPr="00212A27" w:rsidRDefault="002719C4" w:rsidP="00212A27">
      <w:pPr>
        <w:shd w:val="clear" w:color="auto" w:fill="FFFFFF"/>
        <w:ind w:firstLine="709"/>
        <w:jc w:val="both"/>
        <w:rPr>
          <w:szCs w:val="28"/>
        </w:rPr>
      </w:pPr>
      <w:r w:rsidRPr="00212A27">
        <w:rPr>
          <w:iCs/>
          <w:spacing w:val="-6"/>
          <w:szCs w:val="28"/>
        </w:rPr>
        <w:t xml:space="preserve">3.1. </w:t>
      </w:r>
      <w:r w:rsidRPr="00212A27">
        <w:rPr>
          <w:szCs w:val="28"/>
        </w:rPr>
        <w:t>Предоставление муниципальной услуги</w:t>
      </w:r>
      <w:r w:rsidRPr="00212A27">
        <w:rPr>
          <w:color w:val="000000"/>
          <w:szCs w:val="28"/>
        </w:rPr>
        <w:t xml:space="preserve"> </w:t>
      </w:r>
      <w:r w:rsidRPr="00212A27">
        <w:rPr>
          <w:szCs w:val="28"/>
        </w:rPr>
        <w:t>включает в себя следующие административные процедуры:</w:t>
      </w:r>
    </w:p>
    <w:p w:rsidR="002719C4" w:rsidRPr="00212A27" w:rsidRDefault="002719C4" w:rsidP="00212A27">
      <w:pPr>
        <w:shd w:val="clear" w:color="auto" w:fill="FFFFFF"/>
        <w:ind w:firstLine="709"/>
        <w:jc w:val="both"/>
        <w:rPr>
          <w:bCs/>
          <w:szCs w:val="28"/>
        </w:rPr>
      </w:pPr>
      <w:r w:rsidRPr="00212A27">
        <w:rPr>
          <w:color w:val="000000"/>
          <w:szCs w:val="28"/>
        </w:rPr>
        <w:t>1</w:t>
      </w:r>
      <w:r w:rsidRPr="00212A27">
        <w:rPr>
          <w:szCs w:val="28"/>
        </w:rPr>
        <w:t>) Прием документов и регистрация заявления по предоставлению муниципальной услуги;</w:t>
      </w:r>
    </w:p>
    <w:p w:rsidR="002719C4" w:rsidRPr="00212A27" w:rsidRDefault="002719C4" w:rsidP="00212A27">
      <w:pPr>
        <w:ind w:firstLine="709"/>
        <w:jc w:val="both"/>
        <w:rPr>
          <w:color w:val="000000"/>
          <w:szCs w:val="28"/>
        </w:rPr>
      </w:pPr>
      <w:r w:rsidRPr="00212A27">
        <w:rPr>
          <w:color w:val="000000"/>
          <w:szCs w:val="28"/>
        </w:rPr>
        <w:t>2</w:t>
      </w:r>
      <w:r w:rsidRPr="00212A27">
        <w:rPr>
          <w:szCs w:val="28"/>
        </w:rPr>
        <w:t>) Рассмотрение заявления, принятие решения о выдаче разрешения на проведение земляных работ или об отказе в выдаче   разрешения на проведение земляных работ;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3) </w:t>
      </w:r>
      <w:r w:rsidRPr="00212A27">
        <w:rPr>
          <w:color w:val="000000"/>
          <w:szCs w:val="28"/>
        </w:rPr>
        <w:t>в</w:t>
      </w:r>
      <w:r w:rsidRPr="00212A27">
        <w:rPr>
          <w:szCs w:val="28"/>
        </w:rPr>
        <w:t xml:space="preserve">ыдача заявителю разрешения на проведение земляных работ или уведомления об отказе в выдаче разрешения на проведение земляных работ. </w:t>
      </w:r>
    </w:p>
    <w:p w:rsidR="002719C4" w:rsidRPr="00212A27" w:rsidRDefault="002719C4" w:rsidP="00212A27">
      <w:pPr>
        <w:shd w:val="clear" w:color="auto" w:fill="FFFFFF"/>
        <w:ind w:firstLine="709"/>
        <w:jc w:val="both"/>
        <w:rPr>
          <w:bCs/>
          <w:szCs w:val="28"/>
        </w:rPr>
      </w:pPr>
      <w:r w:rsidRPr="00212A27">
        <w:rPr>
          <w:szCs w:val="28"/>
        </w:rPr>
        <w:t>3.2.</w:t>
      </w:r>
      <w:r w:rsidR="00212A27">
        <w:rPr>
          <w:szCs w:val="28"/>
        </w:rPr>
        <w:t xml:space="preserve"> </w:t>
      </w:r>
      <w:r w:rsidR="004D6BA6" w:rsidRPr="00212A27">
        <w:rPr>
          <w:szCs w:val="28"/>
        </w:rPr>
        <w:t>Административная процедура «</w:t>
      </w:r>
      <w:r w:rsidRPr="00212A27">
        <w:rPr>
          <w:szCs w:val="28"/>
        </w:rPr>
        <w:t>Прием документо</w:t>
      </w:r>
      <w:r w:rsidR="004D6BA6" w:rsidRPr="00212A27">
        <w:rPr>
          <w:szCs w:val="28"/>
        </w:rPr>
        <w:t>в и регистрация заявления»</w:t>
      </w:r>
      <w:r w:rsidRPr="00212A27">
        <w:rPr>
          <w:szCs w:val="28"/>
        </w:rPr>
        <w:t>.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Основанием для начала исполнения административной процедуры является обращение заявителя непосредственно в Администрацию сельского поселения с заявлением о выдаче разрешения на проведение земляных работ (далее - заявление). 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Срок предоставления муниципальной услуги начинает исчисляться: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- с момента поступления заявления в Администрацию поселения в случае непосредственного обращения заявителя в Администрацию.</w:t>
      </w:r>
    </w:p>
    <w:p w:rsidR="002719C4" w:rsidRDefault="002719C4" w:rsidP="00212A27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r w:rsidRPr="00212A27">
        <w:rPr>
          <w:szCs w:val="28"/>
        </w:rPr>
        <w:t xml:space="preserve"> Заявление регистрируется в журнале входящих документов, и передаются </w:t>
      </w:r>
      <w:r w:rsidRPr="00212A27">
        <w:rPr>
          <w:rStyle w:val="FontStyle47"/>
          <w:i w:val="0"/>
          <w:sz w:val="28"/>
          <w:szCs w:val="28"/>
        </w:rPr>
        <w:t>Главе Администрации Екатериновского сельского поселения</w:t>
      </w:r>
      <w:r w:rsidRPr="00212A27">
        <w:rPr>
          <w:szCs w:val="28"/>
        </w:rPr>
        <w:t>.</w:t>
      </w:r>
    </w:p>
    <w:p w:rsidR="002719C4" w:rsidRPr="00212A27" w:rsidRDefault="002719C4" w:rsidP="00212A27">
      <w:pPr>
        <w:ind w:firstLine="709"/>
        <w:jc w:val="both"/>
        <w:rPr>
          <w:rStyle w:val="FontStyle47"/>
          <w:i w:val="0"/>
          <w:sz w:val="28"/>
          <w:szCs w:val="28"/>
        </w:rPr>
      </w:pPr>
      <w:r w:rsidRPr="00212A27">
        <w:rPr>
          <w:szCs w:val="28"/>
        </w:rPr>
        <w:t xml:space="preserve">Результат административной процедуры - регистрация заявления и передача зарегистрированного заявления с комплектом приложенных документов </w:t>
      </w:r>
      <w:r w:rsidRPr="00212A27">
        <w:rPr>
          <w:rStyle w:val="FontStyle47"/>
          <w:i w:val="0"/>
          <w:sz w:val="28"/>
          <w:szCs w:val="28"/>
        </w:rPr>
        <w:t xml:space="preserve">Главе Администрации Екатериновского сельского поселения. 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Максимальный срок выполнения процедуры – 15 минут.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3.3.</w:t>
      </w:r>
      <w:r w:rsidR="004D6BA6" w:rsidRPr="00212A27">
        <w:rPr>
          <w:szCs w:val="28"/>
        </w:rPr>
        <w:t xml:space="preserve"> Административная процедура</w:t>
      </w:r>
      <w:r w:rsidRPr="00212A27">
        <w:rPr>
          <w:i/>
          <w:szCs w:val="28"/>
        </w:rPr>
        <w:t xml:space="preserve"> </w:t>
      </w:r>
      <w:r w:rsidR="004D6BA6" w:rsidRPr="00212A27">
        <w:rPr>
          <w:i/>
          <w:szCs w:val="28"/>
        </w:rPr>
        <w:t>«</w:t>
      </w:r>
      <w:r w:rsidRPr="00212A27">
        <w:rPr>
          <w:szCs w:val="28"/>
        </w:rPr>
        <w:t>Рассмотрение заявления, принятие решения о выдаче разрешения на проведение земляных работ или об отказе в выдаче   разрешения на проведение земляных работ</w:t>
      </w:r>
      <w:r w:rsidR="004D6BA6" w:rsidRPr="00212A27">
        <w:rPr>
          <w:szCs w:val="28"/>
        </w:rPr>
        <w:t>».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Основанием для начала исполнения административной процедуры является поступление заявления от заявителя со всеми приложенными документами Главе Администрации </w:t>
      </w:r>
      <w:r w:rsidRPr="00212A27">
        <w:rPr>
          <w:rStyle w:val="FontStyle47"/>
          <w:i w:val="0"/>
          <w:sz w:val="28"/>
          <w:szCs w:val="28"/>
        </w:rPr>
        <w:t xml:space="preserve">Екатериновского сельского </w:t>
      </w:r>
      <w:r w:rsidRPr="00212A27">
        <w:rPr>
          <w:szCs w:val="28"/>
        </w:rPr>
        <w:t>поселения для наложения резолюции.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Глава Администрации Екатериновского сельского поселения налагает резолюцию на заявление. 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Максимальный срок выполнения действий – 1 календарный день со дня поступления заявления Главе Администрации сельского поселения.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lastRenderedPageBreak/>
        <w:t>Специалист поселения, в порядке делопроизводства, направляет заявление с резолюцией Главы Администрации поселения специалисту, ответственному за предоставление данной муниципальной услуги.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Максимальный срок выполнения действий – 1 календарный день со дня подписания заявления Главой Администрации сельского поселения.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Специалист поселения, ответственный за предоставление муниципальной услуги: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1) рассматривает заявление заявителя по существу;</w:t>
      </w:r>
    </w:p>
    <w:p w:rsidR="002719C4" w:rsidRPr="00212A27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2) проверяет наличие или отсутствие оснований для предоставления муниципальной услуги или отказа в предоставлении муниципальной услуги.</w:t>
      </w:r>
    </w:p>
    <w:p w:rsidR="002719C4" w:rsidRPr="00671BC8" w:rsidRDefault="002719C4" w:rsidP="00212A27">
      <w:pPr>
        <w:ind w:firstLine="709"/>
        <w:jc w:val="both"/>
        <w:rPr>
          <w:szCs w:val="28"/>
        </w:rPr>
      </w:pPr>
      <w:r w:rsidRPr="00212A27">
        <w:rPr>
          <w:szCs w:val="28"/>
        </w:rPr>
        <w:t>3) на основании документов, указанных в пункте 2.6.1. настоящего Регламента осуществляет подготовку разрешения на проведение земляных работ на земельных участках, находящихся</w:t>
      </w:r>
      <w:r w:rsidRPr="00671BC8">
        <w:rPr>
          <w:szCs w:val="28"/>
        </w:rPr>
        <w:t xml:space="preserve"> в муниципальной собственно</w:t>
      </w:r>
      <w:r>
        <w:rPr>
          <w:szCs w:val="28"/>
        </w:rPr>
        <w:t>сти сельского поселения</w:t>
      </w:r>
      <w:r w:rsidRPr="00671BC8">
        <w:rPr>
          <w:szCs w:val="28"/>
        </w:rPr>
        <w:t xml:space="preserve"> и земельных участках, расположенных на террито</w:t>
      </w:r>
      <w:r>
        <w:rPr>
          <w:szCs w:val="28"/>
        </w:rPr>
        <w:t>рии Екатериновского сельского поселения</w:t>
      </w:r>
      <w:r w:rsidRPr="00671BC8">
        <w:rPr>
          <w:szCs w:val="28"/>
        </w:rPr>
        <w:t xml:space="preserve">, право государственной </w:t>
      </w:r>
      <w:proofErr w:type="gramStart"/>
      <w:r w:rsidRPr="00671BC8">
        <w:rPr>
          <w:szCs w:val="28"/>
        </w:rPr>
        <w:t>собственности</w:t>
      </w:r>
      <w:proofErr w:type="gramEnd"/>
      <w:r w:rsidRPr="00671BC8">
        <w:rPr>
          <w:szCs w:val="28"/>
        </w:rPr>
        <w:t xml:space="preserve"> на которые не разграничено (далее – разрешение) по ф</w:t>
      </w:r>
      <w:r>
        <w:rPr>
          <w:szCs w:val="28"/>
        </w:rPr>
        <w:t>орме, указанной в приложении № 3</w:t>
      </w:r>
      <w:r w:rsidRPr="00671BC8">
        <w:rPr>
          <w:szCs w:val="28"/>
        </w:rPr>
        <w:t xml:space="preserve"> к настоящему Регламенту.</w:t>
      </w:r>
    </w:p>
    <w:p w:rsidR="002719C4" w:rsidRPr="00671BC8" w:rsidRDefault="002719C4" w:rsidP="002719C4">
      <w:pPr>
        <w:ind w:firstLine="709"/>
        <w:jc w:val="both"/>
        <w:rPr>
          <w:szCs w:val="28"/>
        </w:rPr>
      </w:pPr>
      <w:r>
        <w:rPr>
          <w:szCs w:val="28"/>
        </w:rPr>
        <w:t>4) п</w:t>
      </w:r>
      <w:r w:rsidRPr="00671BC8">
        <w:rPr>
          <w:szCs w:val="28"/>
        </w:rPr>
        <w:t xml:space="preserve">ередает оформленное разрешение </w:t>
      </w:r>
      <w:r>
        <w:rPr>
          <w:szCs w:val="28"/>
        </w:rPr>
        <w:t>на подпись Главе Администрации сельского поселения</w:t>
      </w:r>
      <w:r w:rsidRPr="00671BC8">
        <w:rPr>
          <w:szCs w:val="28"/>
        </w:rPr>
        <w:t>.</w:t>
      </w:r>
    </w:p>
    <w:p w:rsidR="002719C4" w:rsidRPr="0093128E" w:rsidRDefault="002719C4" w:rsidP="002719C4">
      <w:pPr>
        <w:ind w:firstLine="709"/>
        <w:jc w:val="both"/>
        <w:rPr>
          <w:szCs w:val="28"/>
        </w:rPr>
      </w:pPr>
      <w:r w:rsidRPr="0093128E">
        <w:rPr>
          <w:szCs w:val="28"/>
        </w:rPr>
        <w:t xml:space="preserve">Максимальный срок выполнения действий – </w:t>
      </w:r>
      <w:r>
        <w:rPr>
          <w:szCs w:val="28"/>
        </w:rPr>
        <w:t>2</w:t>
      </w:r>
      <w:r w:rsidRPr="0093128E">
        <w:rPr>
          <w:szCs w:val="28"/>
        </w:rPr>
        <w:t xml:space="preserve"> </w:t>
      </w:r>
      <w:r>
        <w:rPr>
          <w:szCs w:val="28"/>
        </w:rPr>
        <w:t>календарных</w:t>
      </w:r>
      <w:r w:rsidRPr="0093128E">
        <w:rPr>
          <w:szCs w:val="28"/>
        </w:rPr>
        <w:t xml:space="preserve"> д</w:t>
      </w:r>
      <w:r>
        <w:rPr>
          <w:szCs w:val="28"/>
        </w:rPr>
        <w:t>ня</w:t>
      </w:r>
      <w:r w:rsidRPr="0093128E">
        <w:rPr>
          <w:szCs w:val="28"/>
        </w:rPr>
        <w:t xml:space="preserve"> со дня поступления заявления к специалисту, ответственному за предоставление муниципальной услуги.</w:t>
      </w:r>
    </w:p>
    <w:p w:rsidR="002719C4" w:rsidRPr="00671BC8" w:rsidRDefault="002719C4" w:rsidP="002719C4">
      <w:pPr>
        <w:ind w:firstLine="709"/>
        <w:jc w:val="both"/>
        <w:rPr>
          <w:szCs w:val="28"/>
        </w:rPr>
      </w:pPr>
      <w:r w:rsidRPr="00671BC8">
        <w:rPr>
          <w:szCs w:val="28"/>
        </w:rPr>
        <w:t>В случае отказа в согласовании, специалист готовит уведомлени</w:t>
      </w:r>
      <w:r>
        <w:rPr>
          <w:szCs w:val="28"/>
        </w:rPr>
        <w:t>е</w:t>
      </w:r>
      <w:r w:rsidRPr="00671BC8">
        <w:rPr>
          <w:szCs w:val="28"/>
        </w:rPr>
        <w:t xml:space="preserve"> об отказе в предоставлении услуги и передает его </w:t>
      </w:r>
      <w:r>
        <w:rPr>
          <w:szCs w:val="28"/>
        </w:rPr>
        <w:t>на подпись Главе Администрации сельского поселения</w:t>
      </w:r>
      <w:r w:rsidRPr="00671BC8">
        <w:rPr>
          <w:szCs w:val="28"/>
        </w:rPr>
        <w:t>.</w:t>
      </w:r>
    </w:p>
    <w:p w:rsidR="00212A27" w:rsidRDefault="002719C4" w:rsidP="00212A27">
      <w:pPr>
        <w:ind w:firstLine="709"/>
        <w:jc w:val="both"/>
        <w:rPr>
          <w:szCs w:val="28"/>
        </w:rPr>
      </w:pPr>
      <w:r w:rsidRPr="00671BC8">
        <w:rPr>
          <w:szCs w:val="28"/>
        </w:rPr>
        <w:t xml:space="preserve">Максимальный срок оформления разрешения (уведомления) составляет 3 </w:t>
      </w:r>
      <w:proofErr w:type="gramStart"/>
      <w:r>
        <w:rPr>
          <w:szCs w:val="28"/>
        </w:rPr>
        <w:t>календарных</w:t>
      </w:r>
      <w:proofErr w:type="gramEnd"/>
      <w:r w:rsidRPr="00671BC8">
        <w:rPr>
          <w:szCs w:val="28"/>
        </w:rPr>
        <w:t xml:space="preserve"> дня.</w:t>
      </w:r>
    </w:p>
    <w:p w:rsidR="002719C4" w:rsidRDefault="002719C4" w:rsidP="00212A27">
      <w:pPr>
        <w:ind w:firstLine="709"/>
        <w:jc w:val="both"/>
        <w:rPr>
          <w:szCs w:val="28"/>
        </w:rPr>
      </w:pPr>
      <w:r w:rsidRPr="0093128E">
        <w:rPr>
          <w:szCs w:val="28"/>
        </w:rPr>
        <w:t xml:space="preserve">После подписания </w:t>
      </w:r>
      <w:r>
        <w:rPr>
          <w:szCs w:val="28"/>
        </w:rPr>
        <w:t>Главой Администрации Екатериновского сельского поселения</w:t>
      </w:r>
      <w:r w:rsidRPr="0093128E">
        <w:rPr>
          <w:szCs w:val="28"/>
        </w:rPr>
        <w:t xml:space="preserve"> разрешения </w:t>
      </w:r>
      <w:r w:rsidRPr="005678A9">
        <w:rPr>
          <w:szCs w:val="28"/>
        </w:rPr>
        <w:t xml:space="preserve">на </w:t>
      </w:r>
      <w:r w:rsidRPr="00710BF8">
        <w:t>проведение земляных работ</w:t>
      </w:r>
      <w:r w:rsidRPr="0093128E">
        <w:rPr>
          <w:szCs w:val="28"/>
        </w:rPr>
        <w:t xml:space="preserve"> или </w:t>
      </w:r>
      <w:r w:rsidRPr="00671BC8">
        <w:rPr>
          <w:szCs w:val="28"/>
        </w:rPr>
        <w:t>уведомления</w:t>
      </w:r>
      <w:r w:rsidRPr="0093128E">
        <w:rPr>
          <w:szCs w:val="28"/>
        </w:rPr>
        <w:t xml:space="preserve"> об отказе в выдаче разрешения </w:t>
      </w:r>
      <w:r w:rsidRPr="005678A9">
        <w:rPr>
          <w:szCs w:val="28"/>
        </w:rPr>
        <w:t xml:space="preserve">на </w:t>
      </w:r>
      <w:r w:rsidRPr="00710BF8">
        <w:t>проведение земляных работ</w:t>
      </w:r>
      <w:r>
        <w:t>, решение</w:t>
      </w:r>
      <w:r w:rsidRPr="00BE7019">
        <w:rPr>
          <w:szCs w:val="28"/>
        </w:rPr>
        <w:t xml:space="preserve"> </w:t>
      </w:r>
      <w:r w:rsidRPr="0082135A">
        <w:rPr>
          <w:szCs w:val="28"/>
        </w:rPr>
        <w:t>в порядке делопроизводства передается специалисту, ответственному за вы</w:t>
      </w:r>
      <w:r>
        <w:rPr>
          <w:szCs w:val="28"/>
        </w:rPr>
        <w:t xml:space="preserve">дачу   документов Администрации Екатериновского сельского поселения. </w:t>
      </w:r>
    </w:p>
    <w:p w:rsidR="002719C4" w:rsidRPr="00212A27" w:rsidRDefault="002719C4" w:rsidP="002719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2A27">
        <w:rPr>
          <w:rFonts w:ascii="Times New Roman" w:hAnsi="Times New Roman" w:cs="Times New Roman"/>
          <w:sz w:val="28"/>
          <w:szCs w:val="28"/>
        </w:rPr>
        <w:t>3.4.</w:t>
      </w:r>
      <w:r w:rsidRPr="00D8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BA6" w:rsidRPr="00212A27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Pr="00212A27">
        <w:rPr>
          <w:rFonts w:ascii="Times New Roman" w:hAnsi="Times New Roman" w:cs="Times New Roman"/>
          <w:sz w:val="28"/>
          <w:szCs w:val="28"/>
        </w:rPr>
        <w:t>Выдача заявителю разрешения на проведение земляных работ или уведомления об отказе в выдаче разрешения на проведение земляных работ</w:t>
      </w:r>
      <w:r w:rsidR="004D6BA6" w:rsidRPr="00212A27">
        <w:rPr>
          <w:rFonts w:ascii="Times New Roman" w:hAnsi="Times New Roman" w:cs="Times New Roman"/>
          <w:sz w:val="28"/>
          <w:szCs w:val="28"/>
        </w:rPr>
        <w:t>».</w:t>
      </w:r>
    </w:p>
    <w:p w:rsidR="002719C4" w:rsidRPr="00212A27" w:rsidRDefault="002719C4" w:rsidP="002719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2A2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разрешения на проведение земляных работ или подготовка уведомления об отказе в выдаче разрешения на проведение земляных работ</w:t>
      </w:r>
    </w:p>
    <w:p w:rsidR="002719C4" w:rsidRPr="00212A27" w:rsidRDefault="002719C4" w:rsidP="002719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27">
        <w:rPr>
          <w:rFonts w:ascii="Times New Roman" w:hAnsi="Times New Roman" w:cs="Times New Roman"/>
          <w:sz w:val="28"/>
          <w:szCs w:val="28"/>
        </w:rPr>
        <w:t xml:space="preserve">После подписания Главой Администрации сельского поселения, разрешение на проведение земляных работ или уведомление об отказе в выдаче разрешения на проведение земляных работ выдается специалистом Администрации Екатериновского сельского поселения заявителю лично под роспись (по согласованию с заявителем), а при наличии адреса электронной почты заявителя ему направляется электронная версия указанного разрешения Администрации сельского поселения. </w:t>
      </w:r>
      <w:proofErr w:type="gramEnd"/>
    </w:p>
    <w:p w:rsidR="00212A27" w:rsidRDefault="002719C4" w:rsidP="00271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A27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действия – 2 календарных дня с момента подготовки разрешения на проведение земляных работ или уведомление об отказе в выдаче разрешения на проведение земляных работ.  </w:t>
      </w:r>
    </w:p>
    <w:p w:rsidR="00EF2F54" w:rsidRPr="00212A27" w:rsidRDefault="002719C4" w:rsidP="004D6BA6">
      <w:pPr>
        <w:jc w:val="both"/>
        <w:rPr>
          <w:color w:val="000000"/>
          <w:szCs w:val="28"/>
        </w:rPr>
      </w:pPr>
      <w:r w:rsidRPr="00212A27">
        <w:rPr>
          <w:szCs w:val="28"/>
        </w:rPr>
        <w:tab/>
      </w:r>
      <w:r w:rsidRPr="00212A27">
        <w:t>Результат административной процедуры - в</w:t>
      </w:r>
      <w:r w:rsidRPr="00212A27">
        <w:rPr>
          <w:szCs w:val="28"/>
        </w:rPr>
        <w:t>ыдача разрешения на проведение земляных работ</w:t>
      </w:r>
      <w:r w:rsidRPr="00212A27">
        <w:t xml:space="preserve"> или уведомления об отказе в выдаче </w:t>
      </w:r>
      <w:r w:rsidRPr="00212A27">
        <w:rPr>
          <w:szCs w:val="28"/>
        </w:rPr>
        <w:t>разрешения на проведение земляных работ.</w:t>
      </w:r>
    </w:p>
    <w:p w:rsidR="002719C4" w:rsidRDefault="002719C4" w:rsidP="002719C4">
      <w:pPr>
        <w:tabs>
          <w:tab w:val="left" w:pos="720"/>
          <w:tab w:val="left" w:pos="3030"/>
        </w:tabs>
        <w:ind w:firstLine="709"/>
        <w:jc w:val="both"/>
        <w:rPr>
          <w:rStyle w:val="a5"/>
        </w:rPr>
      </w:pPr>
      <w:r>
        <w:tab/>
      </w:r>
    </w:p>
    <w:p w:rsidR="002719C4" w:rsidRPr="00212A27" w:rsidRDefault="002719C4" w:rsidP="004D6BA6">
      <w:pPr>
        <w:tabs>
          <w:tab w:val="left" w:pos="720"/>
        </w:tabs>
        <w:ind w:firstLine="709"/>
        <w:jc w:val="center"/>
        <w:rPr>
          <w:rStyle w:val="a5"/>
          <w:b w:val="0"/>
          <w:sz w:val="32"/>
          <w:szCs w:val="32"/>
        </w:rPr>
      </w:pPr>
      <w:r w:rsidRPr="00212A27">
        <w:rPr>
          <w:rStyle w:val="a5"/>
          <w:b w:val="0"/>
          <w:sz w:val="32"/>
          <w:szCs w:val="32"/>
        </w:rPr>
        <w:t>4.</w:t>
      </w:r>
      <w:r w:rsidRPr="004D6BA6">
        <w:rPr>
          <w:rStyle w:val="a5"/>
          <w:sz w:val="32"/>
          <w:szCs w:val="32"/>
        </w:rPr>
        <w:t xml:space="preserve"> </w:t>
      </w:r>
      <w:r w:rsidRPr="00212A27">
        <w:rPr>
          <w:rStyle w:val="a5"/>
          <w:b w:val="0"/>
          <w:sz w:val="32"/>
          <w:szCs w:val="32"/>
        </w:rPr>
        <w:t xml:space="preserve">Формы </w:t>
      </w:r>
      <w:proofErr w:type="gramStart"/>
      <w:r w:rsidRPr="00212A27">
        <w:rPr>
          <w:rStyle w:val="a5"/>
          <w:b w:val="0"/>
          <w:sz w:val="32"/>
          <w:szCs w:val="32"/>
        </w:rPr>
        <w:t>контроля за</w:t>
      </w:r>
      <w:proofErr w:type="gramEnd"/>
      <w:r w:rsidRPr="00212A27">
        <w:rPr>
          <w:rStyle w:val="a5"/>
          <w:b w:val="0"/>
          <w:sz w:val="32"/>
          <w:szCs w:val="32"/>
        </w:rPr>
        <w:t xml:space="preserve"> </w:t>
      </w:r>
      <w:r w:rsidR="004D6BA6" w:rsidRPr="00212A27">
        <w:rPr>
          <w:rStyle w:val="a5"/>
          <w:b w:val="0"/>
          <w:sz w:val="32"/>
          <w:szCs w:val="32"/>
        </w:rPr>
        <w:t>предоставлением муниципальной услуги</w:t>
      </w:r>
    </w:p>
    <w:p w:rsidR="004D6BA6" w:rsidRPr="00212A27" w:rsidRDefault="004D6BA6" w:rsidP="004D6BA6">
      <w:pPr>
        <w:tabs>
          <w:tab w:val="left" w:pos="720"/>
        </w:tabs>
        <w:ind w:firstLine="709"/>
        <w:jc w:val="center"/>
        <w:rPr>
          <w:rStyle w:val="a5"/>
          <w:b w:val="0"/>
          <w:sz w:val="32"/>
          <w:szCs w:val="32"/>
        </w:rPr>
      </w:pP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4.1. Порядок осуществления текущего </w:t>
      </w:r>
      <w:proofErr w:type="gramStart"/>
      <w:r w:rsidRPr="00212A27">
        <w:rPr>
          <w:szCs w:val="28"/>
        </w:rPr>
        <w:t>контроля за</w:t>
      </w:r>
      <w:proofErr w:type="gramEnd"/>
      <w:r w:rsidRPr="00212A27">
        <w:rPr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Текущий </w:t>
      </w:r>
      <w:proofErr w:type="gramStart"/>
      <w:r w:rsidRPr="00212A27">
        <w:rPr>
          <w:szCs w:val="28"/>
        </w:rPr>
        <w:t>контроль за</w:t>
      </w:r>
      <w:proofErr w:type="gramEnd"/>
      <w:r w:rsidRPr="00212A27"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ответственными исполнителями осуществляется Главой поселения. 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2A27">
        <w:rPr>
          <w:szCs w:val="28"/>
        </w:rPr>
        <w:t>контроля за</w:t>
      </w:r>
      <w:proofErr w:type="gramEnd"/>
      <w:r w:rsidRPr="00212A27">
        <w:rPr>
          <w:szCs w:val="28"/>
        </w:rPr>
        <w:t xml:space="preserve"> полнотой и качеством предоставления муниципальной услуги.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 </w:t>
      </w:r>
      <w:proofErr w:type="gramStart"/>
      <w:r w:rsidRPr="00212A27">
        <w:rPr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 </w:t>
      </w:r>
      <w:proofErr w:type="gramEnd"/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4.3. Ответственность должностных лиц органа, предоставляющего муниципальной услугу, за решения и действия (бездействие), принимаемые (осуществляемые) ими в ходе предоставления муниципальной услуги.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- за соответствие результатов рассмотрения заявления требованиям законодательства Российской Федерации;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- за достоверность вносимых в ответ заявителю сведений;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- за соблюдение порядка рассмотрения заявления с пакетом документов и срока подготовки ответа заявителю;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lastRenderedPageBreak/>
        <w:t xml:space="preserve">- за исполнение заявления о порядке предоставления муниципальной услуги в срок, установленный Административным регламентом. 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proofErr w:type="gramStart"/>
      <w:r w:rsidRPr="00212A27">
        <w:rPr>
          <w:szCs w:val="28"/>
        </w:rPr>
        <w:t>Контроль за</w:t>
      </w:r>
      <w:proofErr w:type="gramEnd"/>
      <w:r w:rsidRPr="00212A2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AF47E0">
        <w:rPr>
          <w:szCs w:val="28"/>
        </w:rPr>
        <w:t>должностных лиц Администраци</w:t>
      </w:r>
      <w:r w:rsidR="00AF47E0">
        <w:rPr>
          <w:szCs w:val="28"/>
        </w:rPr>
        <w:t>и поселения</w:t>
      </w:r>
      <w:r w:rsidRPr="00AF47E0">
        <w:rPr>
          <w:szCs w:val="28"/>
        </w:rPr>
        <w:t>, МФЦ.</w:t>
      </w:r>
    </w:p>
    <w:p w:rsidR="004D6BA6" w:rsidRPr="00212A27" w:rsidRDefault="004D6BA6" w:rsidP="004D6BA6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 поселения, сотрудники МФЦ несут ответственность в соответствии с действующим законодательством. 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4.4. Положения, характеризующие требования к порядку и формам </w:t>
      </w:r>
      <w:proofErr w:type="gramStart"/>
      <w:r w:rsidRPr="00212A27">
        <w:rPr>
          <w:szCs w:val="28"/>
        </w:rPr>
        <w:t>контроля за</w:t>
      </w:r>
      <w:proofErr w:type="gramEnd"/>
      <w:r w:rsidRPr="00212A27">
        <w:rPr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D6BA6" w:rsidRPr="00212A27" w:rsidRDefault="004D6BA6" w:rsidP="004D6BA6">
      <w:pPr>
        <w:widowControl w:val="0"/>
        <w:ind w:firstLine="709"/>
        <w:jc w:val="both"/>
        <w:rPr>
          <w:szCs w:val="28"/>
        </w:rPr>
      </w:pPr>
      <w:r w:rsidRPr="00212A27">
        <w:rPr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4D6BA6" w:rsidRPr="00750D94" w:rsidRDefault="004D6BA6" w:rsidP="004D6BA6">
      <w:pPr>
        <w:snapToGrid w:val="0"/>
        <w:spacing w:line="230" w:lineRule="auto"/>
        <w:ind w:firstLine="720"/>
        <w:jc w:val="both"/>
        <w:rPr>
          <w:b/>
          <w:szCs w:val="28"/>
        </w:rPr>
      </w:pPr>
    </w:p>
    <w:p w:rsidR="004D6BA6" w:rsidRPr="00212A27" w:rsidRDefault="004D6BA6" w:rsidP="004D6BA6">
      <w:pPr>
        <w:widowControl w:val="0"/>
        <w:ind w:firstLine="709"/>
        <w:jc w:val="center"/>
        <w:rPr>
          <w:sz w:val="32"/>
          <w:szCs w:val="32"/>
        </w:rPr>
      </w:pPr>
      <w:r w:rsidRPr="00212A27">
        <w:rPr>
          <w:sz w:val="32"/>
          <w:szCs w:val="32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D6BA6" w:rsidRPr="00750D94" w:rsidRDefault="004D6BA6" w:rsidP="004D6BA6">
      <w:pPr>
        <w:pStyle w:val="210"/>
        <w:spacing w:line="233" w:lineRule="auto"/>
        <w:jc w:val="center"/>
        <w:rPr>
          <w:b/>
          <w:sz w:val="28"/>
          <w:szCs w:val="28"/>
        </w:rPr>
      </w:pP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5.1. </w:t>
      </w:r>
      <w:proofErr w:type="gramStart"/>
      <w:r w:rsidRPr="00212A27">
        <w:rPr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Заявитель может обратиться с </w:t>
      </w:r>
      <w:proofErr w:type="gramStart"/>
      <w:r w:rsidRPr="00212A27">
        <w:rPr>
          <w:szCs w:val="28"/>
        </w:rPr>
        <w:t>жалобой</w:t>
      </w:r>
      <w:proofErr w:type="gramEnd"/>
      <w:r w:rsidRPr="00212A27">
        <w:rPr>
          <w:szCs w:val="28"/>
        </w:rPr>
        <w:t xml:space="preserve"> в том числе в следующих случаях: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212A27">
          <w:rPr>
            <w:szCs w:val="28"/>
          </w:rPr>
          <w:t>статье 15.1</w:t>
        </w:r>
      </w:hyperlink>
      <w:r w:rsidRPr="00212A27">
        <w:rPr>
          <w:szCs w:val="28"/>
        </w:rPr>
        <w:t xml:space="preserve"> Федерального закона №210-ФЗ;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2) нарушение срока предоставления муниципальной услуги.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12A27">
          <w:rPr>
            <w:szCs w:val="28"/>
          </w:rPr>
          <w:t>частью 1.3 статьи 16</w:t>
        </w:r>
      </w:hyperlink>
      <w:r w:rsidRPr="00212A27">
        <w:rPr>
          <w:szCs w:val="28"/>
        </w:rPr>
        <w:t xml:space="preserve"> Федерального закона №210-ФЗ;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212A27">
        <w:rPr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bookmarkStart w:id="7" w:name="sub_110104"/>
      <w:r w:rsidRPr="00212A27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proofErr w:type="gramStart"/>
      <w:r w:rsidRPr="00212A27">
        <w:rPr>
          <w:szCs w:val="28"/>
        </w:rPr>
        <w:t xml:space="preserve">5) </w:t>
      </w:r>
      <w:bookmarkEnd w:id="7"/>
      <w:r w:rsidRPr="00212A27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12A27">
          <w:rPr>
            <w:szCs w:val="28"/>
          </w:rPr>
          <w:t>частью 1.3 статьи 16</w:t>
        </w:r>
      </w:hyperlink>
      <w:r w:rsidRPr="00212A27">
        <w:rPr>
          <w:szCs w:val="28"/>
        </w:rPr>
        <w:t xml:space="preserve"> Федерального закона №210-ФЗ;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bookmarkStart w:id="8" w:name="sub_110106"/>
      <w:r w:rsidRPr="00212A27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8"/>
    <w:p w:rsidR="004D6BA6" w:rsidRPr="00212A27" w:rsidRDefault="004D6BA6" w:rsidP="004D6BA6">
      <w:pPr>
        <w:ind w:firstLine="709"/>
        <w:jc w:val="both"/>
        <w:rPr>
          <w:szCs w:val="28"/>
        </w:rPr>
      </w:pPr>
      <w:proofErr w:type="gramStart"/>
      <w:r w:rsidRPr="00212A27">
        <w:rPr>
          <w:szCs w:val="28"/>
        </w:rPr>
        <w:t xml:space="preserve">7) отказ Администрации поселения, должностного лица Администрации поселения,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212A27">
          <w:rPr>
            <w:szCs w:val="28"/>
          </w:rPr>
          <w:t>частью 1.1 статьи 16</w:t>
        </w:r>
      </w:hyperlink>
      <w:r w:rsidRPr="00212A27">
        <w:rPr>
          <w:szCs w:val="28"/>
        </w:rPr>
        <w:t xml:space="preserve"> настоящего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12A27">
          <w:rPr>
            <w:szCs w:val="28"/>
          </w:rPr>
          <w:t>частью 1.3 статьи 16</w:t>
        </w:r>
      </w:hyperlink>
      <w:r w:rsidRPr="00212A27">
        <w:rPr>
          <w:szCs w:val="28"/>
        </w:rPr>
        <w:t xml:space="preserve"> Федерального закона №210-ФЗ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proofErr w:type="gramStart"/>
      <w:r w:rsidRPr="00212A27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12A27">
          <w:rPr>
            <w:szCs w:val="28"/>
          </w:rPr>
          <w:t>частью 1.3 статьи 16</w:t>
        </w:r>
      </w:hyperlink>
      <w:r w:rsidRPr="00212A27">
        <w:rPr>
          <w:szCs w:val="28"/>
        </w:rPr>
        <w:t xml:space="preserve"> Федерального закона №210-ФЗ;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212A27">
          <w:rPr>
            <w:szCs w:val="28"/>
          </w:rPr>
          <w:t>пунктом 4 части 1 статьи 7</w:t>
        </w:r>
      </w:hyperlink>
      <w:r w:rsidRPr="00212A27">
        <w:rPr>
          <w:szCs w:val="28"/>
        </w:rPr>
        <w:t xml:space="preserve"> Федерального закона №210-ФЗ.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12A27">
          <w:rPr>
            <w:szCs w:val="28"/>
          </w:rPr>
          <w:t>частью 1.3 статьи 16</w:t>
        </w:r>
      </w:hyperlink>
      <w:r w:rsidRPr="00212A27">
        <w:rPr>
          <w:szCs w:val="28"/>
        </w:rPr>
        <w:t xml:space="preserve"> Федерального закона №210-ФЗ.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5.2. Органы местного самоуправления, организации 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212A27">
          <w:rPr>
            <w:szCs w:val="28"/>
          </w:rPr>
          <w:t>частью 1.1 статьи 16</w:t>
        </w:r>
      </w:hyperlink>
      <w:r w:rsidRPr="00212A27">
        <w:rPr>
          <w:szCs w:val="28"/>
        </w:rPr>
        <w:t xml:space="preserve"> Федерального закона №210-ФЗ.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Жалобы на решения и действия (бездействие) руководителя Администрации поселения, подаются в вышестоящий орган (при его наличии) либо в случае его отсутствия рассматриваются непосредственно руководителем Администрации поселения.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4D6BA6" w:rsidRPr="00212A27" w:rsidRDefault="004D6BA6" w:rsidP="004D6BA6">
      <w:pPr>
        <w:ind w:firstLine="709"/>
        <w:jc w:val="both"/>
        <w:rPr>
          <w:szCs w:val="28"/>
        </w:rPr>
      </w:pPr>
      <w:r w:rsidRPr="00212A27">
        <w:rPr>
          <w:szCs w:val="28"/>
        </w:rPr>
        <w:lastRenderedPageBreak/>
        <w:t xml:space="preserve">Информация </w:t>
      </w:r>
      <w:r w:rsidRPr="00212A27">
        <w:rPr>
          <w:bCs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 размещается </w:t>
      </w:r>
      <w:r w:rsidRPr="00212A27">
        <w:rPr>
          <w:szCs w:val="28"/>
        </w:rPr>
        <w:t>на информационных стендах, на Интернет-сайте, а также на Едином портале государственных и муниципальных услуг (функций).</w:t>
      </w:r>
    </w:p>
    <w:p w:rsidR="004D6BA6" w:rsidRPr="00212A27" w:rsidRDefault="004D6BA6" w:rsidP="004D6BA6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212A27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 Екатериновского сельского поселения, предоставляющего муниципальную услугу, а также его должностных лиц.</w:t>
      </w:r>
    </w:p>
    <w:p w:rsidR="004D6BA6" w:rsidRPr="00212A27" w:rsidRDefault="004D6BA6" w:rsidP="00212A27">
      <w:pPr>
        <w:pStyle w:val="1"/>
        <w:ind w:firstLine="709"/>
      </w:pPr>
      <w:proofErr w:type="gramStart"/>
      <w:r w:rsidRPr="00212A27">
        <w:rPr>
          <w:szCs w:val="28"/>
        </w:rPr>
        <w:t>Подача и рассмотрение жалоб осуществляются с соблюдением требований Федерального закона от 27.07.2010 № 210-ФЗ «Об организации предоставления государственных и муниципальных услуг», Постановления Правительства Ростовской области от 16.05.2018 № 315  «Об утверждении Правил подачи и рассмотрения жалоб на</w:t>
      </w:r>
      <w:r w:rsidRPr="00750D94">
        <w:rPr>
          <w:szCs w:val="28"/>
        </w:rPr>
        <w:t xml:space="preserve">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</w:t>
      </w:r>
      <w:proofErr w:type="gramEnd"/>
      <w:r w:rsidRPr="00750D94">
        <w:rPr>
          <w:szCs w:val="28"/>
        </w:rPr>
        <w:t xml:space="preserve"> Росто</w:t>
      </w:r>
      <w:r w:rsidR="00212A27">
        <w:rPr>
          <w:szCs w:val="28"/>
        </w:rPr>
        <w:t>вской области и их работников».</w:t>
      </w:r>
    </w:p>
    <w:p w:rsidR="004D6BA6" w:rsidRDefault="004D6BA6" w:rsidP="004D6BA6">
      <w:pPr>
        <w:shd w:val="clear" w:color="auto" w:fill="FFFFFF"/>
        <w:tabs>
          <w:tab w:val="left" w:pos="-4111"/>
        </w:tabs>
        <w:ind w:firstLine="700"/>
        <w:jc w:val="both"/>
        <w:rPr>
          <w:szCs w:val="28"/>
        </w:rPr>
      </w:pPr>
    </w:p>
    <w:p w:rsidR="004D6BA6" w:rsidRPr="00982675" w:rsidRDefault="004D6BA6" w:rsidP="004D6BA6">
      <w:pPr>
        <w:shd w:val="clear" w:color="auto" w:fill="FFFFFF"/>
        <w:tabs>
          <w:tab w:val="left" w:pos="-4111"/>
        </w:tabs>
        <w:ind w:firstLine="700"/>
        <w:jc w:val="both"/>
        <w:rPr>
          <w:szCs w:val="28"/>
        </w:rPr>
      </w:pPr>
    </w:p>
    <w:p w:rsidR="004D6BA6" w:rsidRDefault="004D6BA6" w:rsidP="004D6BA6">
      <w:pPr>
        <w:rPr>
          <w:szCs w:val="28"/>
        </w:rPr>
      </w:pPr>
      <w:r>
        <w:rPr>
          <w:szCs w:val="28"/>
        </w:rPr>
        <w:br w:type="page"/>
      </w:r>
    </w:p>
    <w:p w:rsidR="00B77B52" w:rsidRPr="004D6BA6" w:rsidRDefault="002719C4" w:rsidP="004D6BA6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   </w:t>
      </w:r>
      <w:r w:rsidR="004D6BA6">
        <w:rPr>
          <w:b/>
          <w:szCs w:val="28"/>
        </w:rPr>
        <w:t xml:space="preserve">                    </w:t>
      </w:r>
    </w:p>
    <w:p w:rsidR="002719C4" w:rsidRPr="00DA7859" w:rsidRDefault="004D6BA6" w:rsidP="002719C4">
      <w:pPr>
        <w:pStyle w:val="2"/>
        <w:spacing w:after="0" w:line="240" w:lineRule="auto"/>
        <w:ind w:left="37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719C4" w:rsidRPr="00DA7859" w:rsidRDefault="002719C4" w:rsidP="002719C4">
      <w:pPr>
        <w:autoSpaceDE w:val="0"/>
        <w:autoSpaceDN w:val="0"/>
        <w:adjustRightInd w:val="0"/>
        <w:ind w:left="3780"/>
        <w:jc w:val="right"/>
        <w:rPr>
          <w:b/>
          <w:sz w:val="24"/>
          <w:szCs w:val="24"/>
        </w:rPr>
      </w:pPr>
      <w:r w:rsidRPr="00DA7859">
        <w:rPr>
          <w:sz w:val="24"/>
          <w:szCs w:val="24"/>
        </w:rPr>
        <w:t>к Регламенту</w:t>
      </w:r>
      <w:r w:rsidRPr="00DA7859">
        <w:rPr>
          <w:b/>
          <w:sz w:val="24"/>
          <w:szCs w:val="24"/>
        </w:rPr>
        <w:t xml:space="preserve"> </w:t>
      </w:r>
      <w:r w:rsidRPr="00DA7859">
        <w:rPr>
          <w:rStyle w:val="a5"/>
          <w:b w:val="0"/>
          <w:sz w:val="24"/>
          <w:szCs w:val="24"/>
        </w:rPr>
        <w:t xml:space="preserve">предоставления муниципальной услуги </w:t>
      </w:r>
      <w:r w:rsidRPr="00DA7859">
        <w:rPr>
          <w:b/>
          <w:sz w:val="24"/>
          <w:szCs w:val="24"/>
        </w:rPr>
        <w:t xml:space="preserve"> </w:t>
      </w:r>
    </w:p>
    <w:p w:rsidR="002719C4" w:rsidRPr="00DA7859" w:rsidRDefault="002719C4" w:rsidP="002719C4">
      <w:pPr>
        <w:autoSpaceDE w:val="0"/>
        <w:autoSpaceDN w:val="0"/>
        <w:adjustRightInd w:val="0"/>
        <w:ind w:left="3780"/>
        <w:jc w:val="right"/>
        <w:rPr>
          <w:sz w:val="24"/>
          <w:szCs w:val="24"/>
        </w:rPr>
      </w:pPr>
      <w:r w:rsidRPr="00DA7859">
        <w:rPr>
          <w:sz w:val="24"/>
          <w:szCs w:val="24"/>
        </w:rPr>
        <w:t>по выдаче разрешения на проведение земляных работ</w:t>
      </w:r>
    </w:p>
    <w:p w:rsidR="002719C4" w:rsidRDefault="002719C4" w:rsidP="002719C4">
      <w:pPr>
        <w:pStyle w:val="ConsPlusNormal"/>
        <w:widowControl/>
        <w:ind w:firstLine="0"/>
        <w:jc w:val="right"/>
        <w:rPr>
          <w:szCs w:val="28"/>
        </w:rPr>
      </w:pPr>
    </w:p>
    <w:p w:rsidR="002719C4" w:rsidRPr="00FF781A" w:rsidRDefault="002719C4" w:rsidP="002719C4">
      <w:pPr>
        <w:pStyle w:val="ConsPlusNormal"/>
        <w:widowControl/>
        <w:ind w:firstLine="0"/>
        <w:rPr>
          <w:szCs w:val="28"/>
        </w:rPr>
      </w:pPr>
    </w:p>
    <w:p w:rsidR="002719C4" w:rsidRPr="00266A5A" w:rsidRDefault="002719C4" w:rsidP="002719C4">
      <w:pPr>
        <w:tabs>
          <w:tab w:val="left" w:pos="5400"/>
        </w:tabs>
        <w:ind w:left="4860"/>
        <w:jc w:val="both"/>
        <w:rPr>
          <w:sz w:val="24"/>
          <w:szCs w:val="24"/>
        </w:rPr>
      </w:pPr>
      <w:r w:rsidRPr="00266A5A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Администрации Екатериновского</w:t>
      </w:r>
      <w:r w:rsidRPr="00266A5A">
        <w:rPr>
          <w:sz w:val="24"/>
          <w:szCs w:val="24"/>
        </w:rPr>
        <w:t xml:space="preserve"> сельского поселения</w:t>
      </w:r>
    </w:p>
    <w:p w:rsidR="002719C4" w:rsidRDefault="002719C4" w:rsidP="002719C4">
      <w:pPr>
        <w:tabs>
          <w:tab w:val="left" w:pos="5400"/>
        </w:tabs>
        <w:ind w:left="4860"/>
        <w:jc w:val="both"/>
        <w:rPr>
          <w:sz w:val="24"/>
          <w:szCs w:val="24"/>
        </w:rPr>
      </w:pPr>
      <w:r w:rsidRPr="00266A5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</w:t>
      </w:r>
      <w:r w:rsidRPr="00266A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</w:t>
      </w:r>
    </w:p>
    <w:p w:rsidR="002719C4" w:rsidRPr="00266A5A" w:rsidRDefault="002719C4" w:rsidP="002719C4">
      <w:pPr>
        <w:tabs>
          <w:tab w:val="left" w:pos="5400"/>
        </w:tabs>
        <w:ind w:left="486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</w:t>
      </w:r>
      <w:r w:rsidRPr="00266A5A">
        <w:rPr>
          <w:sz w:val="24"/>
          <w:szCs w:val="24"/>
          <w:vertAlign w:val="superscript"/>
        </w:rPr>
        <w:t xml:space="preserve">(ФИО)    </w:t>
      </w:r>
    </w:p>
    <w:p w:rsidR="002719C4" w:rsidRDefault="002719C4" w:rsidP="002719C4">
      <w:pPr>
        <w:tabs>
          <w:tab w:val="left" w:pos="5400"/>
        </w:tabs>
        <w:ind w:left="4860"/>
        <w:jc w:val="both"/>
        <w:rPr>
          <w:sz w:val="24"/>
          <w:szCs w:val="24"/>
        </w:rPr>
      </w:pPr>
      <w:r>
        <w:rPr>
          <w:sz w:val="24"/>
          <w:szCs w:val="24"/>
        </w:rPr>
        <w:t>От ________</w:t>
      </w:r>
      <w:r w:rsidRPr="00266A5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</w:t>
      </w:r>
    </w:p>
    <w:p w:rsidR="002719C4" w:rsidRDefault="002719C4" w:rsidP="002719C4">
      <w:pPr>
        <w:tabs>
          <w:tab w:val="left" w:pos="5400"/>
        </w:tabs>
        <w:ind w:left="4860"/>
        <w:rPr>
          <w:sz w:val="24"/>
          <w:szCs w:val="24"/>
        </w:rPr>
      </w:pPr>
      <w:r w:rsidRPr="00266A5A">
        <w:rPr>
          <w:sz w:val="24"/>
          <w:szCs w:val="24"/>
        </w:rPr>
        <w:t>Паспортные</w:t>
      </w:r>
      <w:r>
        <w:rPr>
          <w:sz w:val="24"/>
          <w:szCs w:val="24"/>
        </w:rPr>
        <w:t xml:space="preserve"> </w:t>
      </w:r>
      <w:r w:rsidRPr="00266A5A">
        <w:rPr>
          <w:sz w:val="24"/>
          <w:szCs w:val="24"/>
        </w:rPr>
        <w:t>данные _______________________________________________________________</w:t>
      </w:r>
      <w:r>
        <w:rPr>
          <w:sz w:val="24"/>
          <w:szCs w:val="24"/>
        </w:rPr>
        <w:t>_______________</w:t>
      </w:r>
    </w:p>
    <w:p w:rsidR="002719C4" w:rsidRDefault="002719C4" w:rsidP="002719C4">
      <w:pPr>
        <w:tabs>
          <w:tab w:val="left" w:pos="5400"/>
        </w:tabs>
        <w:ind w:left="4860"/>
        <w:rPr>
          <w:sz w:val="24"/>
          <w:szCs w:val="24"/>
        </w:rPr>
      </w:pPr>
      <w:r w:rsidRPr="00266A5A">
        <w:rPr>
          <w:sz w:val="24"/>
          <w:szCs w:val="24"/>
        </w:rPr>
        <w:t>Почтовый адрес ________________________________________________________________________________________________</w:t>
      </w:r>
      <w:r>
        <w:rPr>
          <w:sz w:val="24"/>
          <w:szCs w:val="24"/>
        </w:rPr>
        <w:t>_____________________</w:t>
      </w:r>
      <w:r w:rsidRPr="00266A5A">
        <w:rPr>
          <w:sz w:val="24"/>
          <w:szCs w:val="24"/>
        </w:rPr>
        <w:t xml:space="preserve"> </w:t>
      </w:r>
    </w:p>
    <w:p w:rsidR="002719C4" w:rsidRDefault="002719C4" w:rsidP="002719C4">
      <w:pPr>
        <w:tabs>
          <w:tab w:val="left" w:pos="5400"/>
        </w:tabs>
        <w:ind w:left="4860"/>
        <w:rPr>
          <w:sz w:val="24"/>
          <w:szCs w:val="24"/>
        </w:rPr>
      </w:pPr>
      <w:r w:rsidRPr="00266A5A">
        <w:rPr>
          <w:sz w:val="24"/>
          <w:szCs w:val="24"/>
        </w:rPr>
        <w:t>Контактный телефон ________________________________</w:t>
      </w:r>
      <w:r>
        <w:rPr>
          <w:sz w:val="24"/>
          <w:szCs w:val="24"/>
        </w:rPr>
        <w:t>_______</w:t>
      </w:r>
    </w:p>
    <w:p w:rsidR="002719C4" w:rsidRPr="00266A5A" w:rsidRDefault="002719C4" w:rsidP="002719C4">
      <w:pPr>
        <w:tabs>
          <w:tab w:val="left" w:pos="5400"/>
        </w:tabs>
        <w:ind w:left="4860"/>
        <w:jc w:val="both"/>
        <w:rPr>
          <w:sz w:val="24"/>
          <w:szCs w:val="24"/>
        </w:rPr>
      </w:pPr>
      <w:r w:rsidRPr="00266A5A">
        <w:rPr>
          <w:sz w:val="24"/>
          <w:szCs w:val="24"/>
        </w:rPr>
        <w:t>Адрес электронной почты (при наличии)________________________</w:t>
      </w:r>
      <w:r w:rsidRPr="00266A5A">
        <w:rPr>
          <w:sz w:val="24"/>
          <w:szCs w:val="24"/>
          <w:vertAlign w:val="superscript"/>
        </w:rPr>
        <w:t xml:space="preserve">                                                            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66A5A">
        <w:rPr>
          <w:rFonts w:ascii="Times New Roman" w:hAnsi="Times New Roman" w:cs="Times New Roman"/>
          <w:b/>
          <w:sz w:val="24"/>
          <w:szCs w:val="24"/>
        </w:rPr>
        <w:tab/>
      </w:r>
      <w:r w:rsidRPr="00266A5A">
        <w:rPr>
          <w:rFonts w:ascii="Times New Roman" w:hAnsi="Times New Roman" w:cs="Times New Roman"/>
          <w:b/>
          <w:sz w:val="24"/>
          <w:szCs w:val="24"/>
        </w:rPr>
        <w:tab/>
      </w:r>
      <w:r w:rsidRPr="00266A5A">
        <w:rPr>
          <w:rFonts w:ascii="Times New Roman" w:hAnsi="Times New Roman" w:cs="Times New Roman"/>
          <w:b/>
          <w:sz w:val="24"/>
          <w:szCs w:val="24"/>
        </w:rPr>
        <w:tab/>
      </w:r>
      <w:r w:rsidRPr="00266A5A">
        <w:rPr>
          <w:rFonts w:ascii="Times New Roman" w:hAnsi="Times New Roman" w:cs="Times New Roman"/>
          <w:b/>
          <w:sz w:val="24"/>
          <w:szCs w:val="24"/>
        </w:rPr>
        <w:tab/>
      </w:r>
      <w:r w:rsidRPr="00266A5A">
        <w:rPr>
          <w:rFonts w:ascii="Times New Roman" w:hAnsi="Times New Roman" w:cs="Times New Roman"/>
          <w:b/>
          <w:sz w:val="24"/>
          <w:szCs w:val="24"/>
        </w:rPr>
        <w:tab/>
      </w:r>
      <w:r w:rsidRPr="00266A5A">
        <w:rPr>
          <w:rFonts w:ascii="Times New Roman" w:hAnsi="Times New Roman" w:cs="Times New Roman"/>
          <w:b/>
          <w:sz w:val="24"/>
          <w:szCs w:val="24"/>
        </w:rPr>
        <w:tab/>
      </w:r>
      <w:r w:rsidRPr="00266A5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719C4" w:rsidRDefault="002719C4" w:rsidP="002719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C4" w:rsidRDefault="002719C4" w:rsidP="002719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5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719C4" w:rsidRPr="00266A5A" w:rsidRDefault="002719C4" w:rsidP="002719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5A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 w:rsidRPr="00266A5A"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 w:rsidRPr="00266A5A">
        <w:rPr>
          <w:rFonts w:ascii="Times New Roman" w:hAnsi="Times New Roman" w:cs="Times New Roman"/>
          <w:b/>
          <w:sz w:val="24"/>
          <w:szCs w:val="24"/>
        </w:rPr>
        <w:t xml:space="preserve"> НА ПРОВЕДЕНИЕ ЗЕМЛЯНЫХ РАБОТ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1. Организация, производитель работ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2. Адрес объекта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3. Место проведения работ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4. Вид и объем работ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5. Вид вскрываемого покрытия, площадь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6. Сроки выполнения работ:  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19C4" w:rsidRPr="00266A5A" w:rsidRDefault="002719C4" w:rsidP="002719C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2719C4" w:rsidRPr="00266A5A" w:rsidRDefault="002719C4" w:rsidP="002719C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будет произведено в срок </w:t>
      </w:r>
      <w:proofErr w:type="gramStart"/>
      <w:r w:rsidRPr="00266A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6A5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Руководитель организации (предприятия) _________________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                                        ФИО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266A5A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Pr="00266A5A">
        <w:rPr>
          <w:rFonts w:ascii="Times New Roman" w:hAnsi="Times New Roman" w:cs="Times New Roman"/>
          <w:sz w:val="24"/>
          <w:szCs w:val="24"/>
        </w:rPr>
        <w:t xml:space="preserve"> за проведение работ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          (заполняется </w:t>
      </w:r>
      <w:proofErr w:type="gramStart"/>
      <w:r w:rsidRPr="00266A5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66A5A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Приказ по организации N _____ </w:t>
      </w:r>
      <w:proofErr w:type="gramStart"/>
      <w:r w:rsidRPr="00266A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6A5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Должность, образование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</w:t>
      </w:r>
      <w:proofErr w:type="gramStart"/>
      <w:r w:rsidRPr="00266A5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66A5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>подпись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6A5A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266A5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66A5A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266A5A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2719C4" w:rsidRPr="00266A5A" w:rsidRDefault="002719C4" w:rsidP="002719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C4" w:rsidRPr="000F3EF6" w:rsidRDefault="002719C4" w:rsidP="002719C4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A7081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Екатериновского сельского</w:t>
      </w:r>
      <w:r w:rsidRPr="00A7081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0F3EF6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____________________________________</w:t>
      </w:r>
    </w:p>
    <w:p w:rsidR="002719C4" w:rsidRPr="000F3EF6" w:rsidRDefault="002719C4" w:rsidP="002719C4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:rsidR="002719C4" w:rsidRDefault="002719C4" w:rsidP="002719C4">
      <w:pPr>
        <w:pStyle w:val="ConsPlusNonformat"/>
        <w:widowControl/>
        <w:tabs>
          <w:tab w:val="left" w:pos="3705"/>
        </w:tabs>
        <w:rPr>
          <w:szCs w:val="28"/>
        </w:rPr>
      </w:pPr>
      <w:r w:rsidRPr="000F3EF6">
        <w:t>«___» ___________ 20</w:t>
      </w:r>
      <w:r>
        <w:t>__</w:t>
      </w:r>
      <w:r w:rsidRPr="000F3EF6">
        <w:t>_ г.</w:t>
      </w:r>
    </w:p>
    <w:p w:rsidR="002719C4" w:rsidRDefault="002719C4" w:rsidP="002719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Cs w:val="28"/>
        </w:rPr>
      </w:pPr>
    </w:p>
    <w:p w:rsidR="002719C4" w:rsidRDefault="002719C4" w:rsidP="002719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Cs w:val="28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tabs>
          <w:tab w:val="left" w:pos="7662"/>
        </w:tabs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719C4" w:rsidRDefault="002719C4" w:rsidP="002719C4">
      <w:pPr>
        <w:tabs>
          <w:tab w:val="left" w:pos="7662"/>
        </w:tabs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tabs>
          <w:tab w:val="left" w:pos="7662"/>
        </w:tabs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tabs>
          <w:tab w:val="left" w:pos="7662"/>
        </w:tabs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tabs>
          <w:tab w:val="left" w:pos="7662"/>
        </w:tabs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</w:p>
    <w:p w:rsidR="002719C4" w:rsidRDefault="002719C4" w:rsidP="002719C4">
      <w:pPr>
        <w:pStyle w:val="2"/>
        <w:spacing w:after="0" w:line="240" w:lineRule="auto"/>
        <w:ind w:left="3780"/>
        <w:jc w:val="right"/>
        <w:rPr>
          <w:sz w:val="24"/>
          <w:szCs w:val="24"/>
        </w:rPr>
      </w:pPr>
    </w:p>
    <w:p w:rsidR="002719C4" w:rsidRPr="0065320C" w:rsidRDefault="002719C4" w:rsidP="002719C4">
      <w:pPr>
        <w:pStyle w:val="2"/>
        <w:spacing w:after="0" w:line="240" w:lineRule="auto"/>
        <w:ind w:left="3780"/>
        <w:jc w:val="right"/>
        <w:rPr>
          <w:sz w:val="24"/>
          <w:szCs w:val="24"/>
        </w:rPr>
      </w:pPr>
      <w:r w:rsidRPr="0065320C">
        <w:rPr>
          <w:sz w:val="24"/>
          <w:szCs w:val="24"/>
        </w:rPr>
        <w:t xml:space="preserve">            </w:t>
      </w:r>
      <w:r w:rsidR="004D6BA6">
        <w:rPr>
          <w:sz w:val="24"/>
          <w:szCs w:val="24"/>
        </w:rPr>
        <w:t xml:space="preserve">                  Приложение № 2</w:t>
      </w:r>
    </w:p>
    <w:p w:rsidR="002719C4" w:rsidRPr="0065320C" w:rsidRDefault="002719C4" w:rsidP="002719C4">
      <w:pPr>
        <w:autoSpaceDE w:val="0"/>
        <w:autoSpaceDN w:val="0"/>
        <w:adjustRightInd w:val="0"/>
        <w:ind w:left="3780"/>
        <w:jc w:val="right"/>
        <w:rPr>
          <w:b/>
          <w:sz w:val="24"/>
          <w:szCs w:val="24"/>
        </w:rPr>
      </w:pPr>
      <w:r w:rsidRPr="0065320C">
        <w:rPr>
          <w:sz w:val="24"/>
          <w:szCs w:val="24"/>
        </w:rPr>
        <w:t>к Регламенту</w:t>
      </w:r>
      <w:r w:rsidRPr="0065320C">
        <w:rPr>
          <w:b/>
          <w:sz w:val="24"/>
          <w:szCs w:val="24"/>
        </w:rPr>
        <w:t xml:space="preserve"> </w:t>
      </w:r>
      <w:r w:rsidRPr="0065320C">
        <w:rPr>
          <w:rStyle w:val="a5"/>
          <w:b w:val="0"/>
          <w:sz w:val="24"/>
          <w:szCs w:val="24"/>
        </w:rPr>
        <w:t xml:space="preserve">предоставления муниципальной услуги </w:t>
      </w:r>
      <w:r w:rsidRPr="0065320C">
        <w:rPr>
          <w:b/>
          <w:sz w:val="24"/>
          <w:szCs w:val="24"/>
        </w:rPr>
        <w:t xml:space="preserve"> </w:t>
      </w:r>
    </w:p>
    <w:p w:rsidR="002719C4" w:rsidRPr="0065320C" w:rsidRDefault="002719C4" w:rsidP="002719C4">
      <w:pPr>
        <w:autoSpaceDE w:val="0"/>
        <w:autoSpaceDN w:val="0"/>
        <w:adjustRightInd w:val="0"/>
        <w:ind w:left="3780"/>
        <w:jc w:val="right"/>
        <w:rPr>
          <w:sz w:val="24"/>
          <w:szCs w:val="24"/>
        </w:rPr>
      </w:pPr>
      <w:r w:rsidRPr="0065320C">
        <w:rPr>
          <w:sz w:val="24"/>
          <w:szCs w:val="24"/>
        </w:rPr>
        <w:t>по выдаче разрешения на проведение земляных работ</w:t>
      </w:r>
    </w:p>
    <w:p w:rsidR="002719C4" w:rsidRPr="0065320C" w:rsidRDefault="002719C4" w:rsidP="002719C4">
      <w:pPr>
        <w:autoSpaceDE w:val="0"/>
        <w:autoSpaceDN w:val="0"/>
        <w:adjustRightInd w:val="0"/>
        <w:ind w:left="3780"/>
        <w:rPr>
          <w:b/>
          <w:bCs/>
          <w:sz w:val="24"/>
          <w:szCs w:val="24"/>
        </w:rPr>
      </w:pPr>
      <w:r w:rsidRPr="0065320C">
        <w:rPr>
          <w:sz w:val="24"/>
          <w:szCs w:val="24"/>
        </w:rPr>
        <w:t xml:space="preserve"> </w:t>
      </w:r>
    </w:p>
    <w:p w:rsidR="002719C4" w:rsidRPr="00300863" w:rsidRDefault="002719C4" w:rsidP="002719C4">
      <w:pPr>
        <w:pStyle w:val="a7"/>
        <w:jc w:val="center"/>
        <w:rPr>
          <w:b/>
        </w:rPr>
      </w:pPr>
      <w:r w:rsidRPr="00300863">
        <w:rPr>
          <w:b/>
        </w:rPr>
        <w:t xml:space="preserve">АДМИНИСТРАЦИЯ </w:t>
      </w:r>
      <w:r>
        <w:rPr>
          <w:b/>
        </w:rPr>
        <w:t>ЕКАТЕРИНОВСКОГО</w:t>
      </w:r>
      <w:r w:rsidRPr="00300863">
        <w:rPr>
          <w:b/>
        </w:rPr>
        <w:t xml:space="preserve"> СЕЛЬСКОГО ПОСЕЛЕНИЯ</w:t>
      </w:r>
    </w:p>
    <w:p w:rsidR="002719C4" w:rsidRPr="00300863" w:rsidRDefault="002719C4" w:rsidP="002719C4">
      <w:pPr>
        <w:pStyle w:val="a7"/>
        <w:jc w:val="center"/>
        <w:rPr>
          <w:b/>
        </w:rPr>
      </w:pPr>
      <w:proofErr w:type="gramStart"/>
      <w:r>
        <w:rPr>
          <w:b/>
        </w:rPr>
        <w:t>МАТВЕЕВО-КУРГАНСКОГО</w:t>
      </w:r>
      <w:proofErr w:type="gramEnd"/>
      <w:r w:rsidRPr="00300863">
        <w:rPr>
          <w:b/>
        </w:rPr>
        <w:t xml:space="preserve"> РАЙОНА РОСТОВСКОЙ ОБЛАСТИ</w:t>
      </w:r>
    </w:p>
    <w:p w:rsidR="002719C4" w:rsidRPr="0065320C" w:rsidRDefault="002719C4" w:rsidP="002719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C4" w:rsidRPr="0065320C" w:rsidRDefault="002719C4" w:rsidP="002719C4">
      <w:pPr>
        <w:ind w:right="-1"/>
        <w:jc w:val="both"/>
        <w:rPr>
          <w:sz w:val="24"/>
          <w:szCs w:val="24"/>
        </w:rPr>
      </w:pPr>
      <w:r w:rsidRPr="0065320C">
        <w:rPr>
          <w:sz w:val="24"/>
          <w:szCs w:val="24"/>
        </w:rPr>
        <w:t xml:space="preserve">                                                                                                            Утверждаю</w:t>
      </w:r>
    </w:p>
    <w:p w:rsidR="002719C4" w:rsidRDefault="002719C4" w:rsidP="002719C4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5320C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Глава Администрации Екатериновского</w:t>
      </w:r>
    </w:p>
    <w:p w:rsidR="002719C4" w:rsidRPr="0065320C" w:rsidRDefault="002719C4" w:rsidP="002719C4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</w:t>
      </w:r>
      <w:r w:rsidRPr="0065320C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поселения__________________</w:t>
      </w:r>
    </w:p>
    <w:p w:rsidR="002719C4" w:rsidRPr="0065320C" w:rsidRDefault="002719C4" w:rsidP="002719C4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5320C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2719C4" w:rsidRPr="0065320C" w:rsidRDefault="002719C4" w:rsidP="002719C4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5320C">
        <w:rPr>
          <w:sz w:val="24"/>
          <w:szCs w:val="24"/>
        </w:rPr>
        <w:t xml:space="preserve">                                                                                                       «___»________________20</w:t>
      </w:r>
      <w:r>
        <w:rPr>
          <w:sz w:val="24"/>
          <w:szCs w:val="24"/>
        </w:rPr>
        <w:t xml:space="preserve">        </w:t>
      </w:r>
      <w:r w:rsidRPr="0065320C">
        <w:rPr>
          <w:sz w:val="24"/>
          <w:szCs w:val="24"/>
        </w:rPr>
        <w:t xml:space="preserve"> г.</w:t>
      </w:r>
    </w:p>
    <w:p w:rsidR="002719C4" w:rsidRPr="0065320C" w:rsidRDefault="002719C4" w:rsidP="002719C4">
      <w:pPr>
        <w:tabs>
          <w:tab w:val="right" w:pos="10227"/>
        </w:tabs>
        <w:ind w:right="-589"/>
        <w:rPr>
          <w:sz w:val="24"/>
          <w:szCs w:val="24"/>
        </w:rPr>
      </w:pPr>
      <w:r w:rsidRPr="0065320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</w:p>
    <w:p w:rsidR="002719C4" w:rsidRPr="0065320C" w:rsidRDefault="002719C4" w:rsidP="002719C4">
      <w:pPr>
        <w:jc w:val="center"/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РАЗРЕШЕНИЕ (ОРДЕР)</w:t>
      </w:r>
    </w:p>
    <w:p w:rsidR="002719C4" w:rsidRPr="0065320C" w:rsidRDefault="002719C4" w:rsidP="002719C4">
      <w:pPr>
        <w:jc w:val="center"/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НА ПРОВЕДЕНИЕ ЗЕМЛЯНЫХ/АВАРИЙНО-ВОССТАНОВИТЕЛЬНЫХ РАБОТ</w:t>
      </w:r>
    </w:p>
    <w:p w:rsidR="002719C4" w:rsidRPr="0065320C" w:rsidRDefault="002719C4" w:rsidP="002719C4">
      <w:pPr>
        <w:jc w:val="center"/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ОТ _________________ N _____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Настоящее разрешение (ордер) на проведение земляных работ выдано __________________________________________________________________</w:t>
      </w:r>
      <w:r>
        <w:rPr>
          <w:b/>
          <w:bCs/>
          <w:sz w:val="24"/>
          <w:szCs w:val="24"/>
        </w:rPr>
        <w:t>___________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___________________________________________________________________</w:t>
      </w:r>
      <w:r>
        <w:rPr>
          <w:b/>
          <w:bCs/>
          <w:sz w:val="24"/>
          <w:szCs w:val="24"/>
        </w:rPr>
        <w:t>__________</w:t>
      </w:r>
    </w:p>
    <w:p w:rsidR="002719C4" w:rsidRPr="00B2776E" w:rsidRDefault="002719C4" w:rsidP="002719C4">
      <w:pPr>
        <w:rPr>
          <w:bCs/>
          <w:sz w:val="22"/>
          <w:szCs w:val="22"/>
        </w:rPr>
      </w:pPr>
      <w:r w:rsidRPr="00B2776E">
        <w:rPr>
          <w:bCs/>
          <w:sz w:val="22"/>
          <w:szCs w:val="22"/>
        </w:rPr>
        <w:t>(наименование организации, должность, ОГРН, юридический адрес</w:t>
      </w:r>
      <w:r>
        <w:rPr>
          <w:bCs/>
          <w:sz w:val="22"/>
          <w:szCs w:val="22"/>
        </w:rPr>
        <w:t xml:space="preserve"> </w:t>
      </w:r>
      <w:r w:rsidRPr="00B2776E">
        <w:rPr>
          <w:bCs/>
          <w:sz w:val="22"/>
          <w:szCs w:val="22"/>
        </w:rPr>
        <w:t>организации, Ф.И.О. заявителя, N телефона)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Вид работ _____________________________________________________________</w:t>
      </w:r>
      <w:r>
        <w:rPr>
          <w:b/>
          <w:bCs/>
          <w:sz w:val="24"/>
          <w:szCs w:val="24"/>
        </w:rPr>
        <w:t>_______</w:t>
      </w:r>
    </w:p>
    <w:p w:rsidR="002719C4" w:rsidRPr="003F01A3" w:rsidRDefault="002719C4" w:rsidP="002719C4">
      <w:pPr>
        <w:rPr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                  </w:t>
      </w:r>
      <w:r w:rsidRPr="003F01A3">
        <w:rPr>
          <w:bCs/>
          <w:sz w:val="24"/>
          <w:szCs w:val="24"/>
        </w:rPr>
        <w:t>(указать характер произведенных земляных работ)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по адресу (местоположение): _______________________________________________</w:t>
      </w:r>
      <w:r>
        <w:rPr>
          <w:b/>
          <w:bCs/>
          <w:sz w:val="24"/>
          <w:szCs w:val="24"/>
        </w:rPr>
        <w:t>______</w:t>
      </w:r>
    </w:p>
    <w:p w:rsidR="002719C4" w:rsidRPr="003F01A3" w:rsidRDefault="002719C4" w:rsidP="002719C4">
      <w:pPr>
        <w:rPr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</w:t>
      </w:r>
      <w:r w:rsidRPr="0065320C">
        <w:rPr>
          <w:b/>
          <w:bCs/>
          <w:sz w:val="24"/>
          <w:szCs w:val="24"/>
        </w:rPr>
        <w:t xml:space="preserve">                </w:t>
      </w:r>
      <w:r w:rsidRPr="003F01A3">
        <w:rPr>
          <w:bCs/>
          <w:sz w:val="24"/>
          <w:szCs w:val="24"/>
        </w:rPr>
        <w:t>(указать адрес или адресные ориентиры, N кадастрового квартала)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в  границах,  указанных  в  схеме  производства  земляных работ, являющейся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приложением к настоящему разрешению (ордеру)</w:t>
      </w:r>
      <w:r>
        <w:rPr>
          <w:b/>
          <w:bCs/>
          <w:sz w:val="24"/>
          <w:szCs w:val="24"/>
        </w:rPr>
        <w:t xml:space="preserve"> для юр</w:t>
      </w:r>
      <w:proofErr w:type="gramStart"/>
      <w:r>
        <w:rPr>
          <w:b/>
          <w:bCs/>
          <w:sz w:val="24"/>
          <w:szCs w:val="24"/>
        </w:rPr>
        <w:t>.л</w:t>
      </w:r>
      <w:proofErr w:type="gramEnd"/>
      <w:r>
        <w:rPr>
          <w:b/>
          <w:bCs/>
          <w:sz w:val="24"/>
          <w:szCs w:val="24"/>
        </w:rPr>
        <w:t>иц</w:t>
      </w:r>
      <w:r w:rsidRPr="0065320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, в границах владельца земельного участка для физ.лиц.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Начало работ: с "___" __________ 20___ г.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Окончание работ: до "___" __________ 20___ г.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Срок  восстановления  нарушенного  благоустройства в месте производства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земляных работ: до "___" __________ 20___ г.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Порядок и условия проведения земляных работ: __________________________</w:t>
      </w:r>
      <w:r>
        <w:rPr>
          <w:b/>
          <w:bCs/>
          <w:sz w:val="24"/>
          <w:szCs w:val="24"/>
        </w:rPr>
        <w:t>_______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Способ производства земляных работ: ___________________________________</w:t>
      </w:r>
      <w:r>
        <w:rPr>
          <w:b/>
          <w:bCs/>
          <w:sz w:val="24"/>
          <w:szCs w:val="24"/>
        </w:rPr>
        <w:t>_______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Ответственное лицо за проведение работ ________________________________</w:t>
      </w:r>
      <w:r>
        <w:rPr>
          <w:b/>
          <w:bCs/>
          <w:sz w:val="24"/>
          <w:szCs w:val="24"/>
        </w:rPr>
        <w:t>________</w:t>
      </w:r>
    </w:p>
    <w:p w:rsidR="002719C4" w:rsidRPr="003F01A3" w:rsidRDefault="002719C4" w:rsidP="002719C4">
      <w:pPr>
        <w:rPr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 xml:space="preserve">          (</w:t>
      </w:r>
      <w:r w:rsidRPr="003F01A3">
        <w:rPr>
          <w:bCs/>
          <w:sz w:val="24"/>
          <w:szCs w:val="24"/>
        </w:rPr>
        <w:t>подпись)  (Ф.И.О. заявителя)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Руководитель уполномоченного органа или организации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_______________________________     </w:t>
      </w:r>
      <w:r w:rsidRPr="00E11309">
        <w:rPr>
          <w:bCs/>
          <w:sz w:val="24"/>
          <w:szCs w:val="24"/>
        </w:rPr>
        <w:t>М.П. /Ф.И.О./</w:t>
      </w:r>
      <w:r w:rsidRPr="0065320C">
        <w:rPr>
          <w:b/>
          <w:bCs/>
          <w:sz w:val="24"/>
          <w:szCs w:val="24"/>
        </w:rPr>
        <w:t xml:space="preserve"> "___" __________ 20___ г.</w:t>
      </w:r>
    </w:p>
    <w:p w:rsidR="002719C4" w:rsidRPr="00E11309" w:rsidRDefault="002719C4" w:rsidP="002719C4">
      <w:pPr>
        <w:rPr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     </w:t>
      </w:r>
      <w:r w:rsidRPr="00E11309">
        <w:rPr>
          <w:bCs/>
          <w:sz w:val="24"/>
          <w:szCs w:val="24"/>
        </w:rPr>
        <w:t>(подпись)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</w:p>
    <w:p w:rsidR="002719C4" w:rsidRPr="00C31513" w:rsidRDefault="002719C4" w:rsidP="002719C4">
      <w:pPr>
        <w:rPr>
          <w:b/>
          <w:bCs/>
        </w:rPr>
      </w:pP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C31513">
        <w:rPr>
          <w:b/>
          <w:bCs/>
        </w:rPr>
        <w:t xml:space="preserve">    </w:t>
      </w:r>
      <w:r w:rsidRPr="0065320C">
        <w:rPr>
          <w:b/>
          <w:bCs/>
          <w:sz w:val="24"/>
          <w:szCs w:val="24"/>
        </w:rPr>
        <w:t xml:space="preserve">Ордер продлен до "__" _________ 20__ г. в связи </w:t>
      </w:r>
      <w:proofErr w:type="gramStart"/>
      <w:r w:rsidRPr="0065320C">
        <w:rPr>
          <w:b/>
          <w:bCs/>
          <w:sz w:val="24"/>
          <w:szCs w:val="24"/>
        </w:rPr>
        <w:t>с</w:t>
      </w:r>
      <w:proofErr w:type="gramEnd"/>
      <w:r w:rsidRPr="006532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</w:t>
      </w:r>
      <w:r w:rsidRPr="0065320C">
        <w:rPr>
          <w:b/>
          <w:bCs/>
          <w:sz w:val="24"/>
          <w:szCs w:val="24"/>
        </w:rPr>
        <w:t>____________________</w:t>
      </w:r>
      <w:r>
        <w:rPr>
          <w:b/>
          <w:bCs/>
          <w:sz w:val="24"/>
          <w:szCs w:val="24"/>
        </w:rPr>
        <w:t>____________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1C74E7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      </w:t>
      </w:r>
      <w:r w:rsidRPr="001C74E7">
        <w:rPr>
          <w:bCs/>
          <w:sz w:val="24"/>
          <w:szCs w:val="24"/>
        </w:rPr>
        <w:t xml:space="preserve">     (причина продления</w:t>
      </w:r>
      <w:r w:rsidRPr="0065320C">
        <w:rPr>
          <w:b/>
          <w:bCs/>
          <w:sz w:val="24"/>
          <w:szCs w:val="24"/>
        </w:rPr>
        <w:t>)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 xml:space="preserve">    Руководитель уполномоченного органа или организации</w:t>
      </w:r>
    </w:p>
    <w:p w:rsidR="002719C4" w:rsidRPr="0065320C" w:rsidRDefault="002719C4" w:rsidP="002719C4">
      <w:pPr>
        <w:rPr>
          <w:b/>
          <w:bCs/>
          <w:sz w:val="24"/>
          <w:szCs w:val="24"/>
        </w:rPr>
      </w:pPr>
      <w:r w:rsidRPr="0065320C">
        <w:rPr>
          <w:b/>
          <w:bCs/>
          <w:sz w:val="24"/>
          <w:szCs w:val="24"/>
        </w:rPr>
        <w:t>_______________________________      М.П. /Ф.И.О./ "___" __________ 20__ г.</w:t>
      </w:r>
    </w:p>
    <w:p w:rsidR="002719C4" w:rsidRPr="00E61AA9" w:rsidRDefault="002719C4" w:rsidP="002719C4">
      <w:pPr>
        <w:rPr>
          <w:bCs/>
          <w:sz w:val="24"/>
          <w:szCs w:val="24"/>
        </w:rPr>
      </w:pPr>
      <w:r w:rsidRPr="00C31513">
        <w:rPr>
          <w:b/>
          <w:bCs/>
        </w:rPr>
        <w:t xml:space="preserve">         </w:t>
      </w:r>
      <w:r w:rsidRPr="00E61AA9">
        <w:rPr>
          <w:bCs/>
          <w:sz w:val="24"/>
          <w:szCs w:val="24"/>
        </w:rPr>
        <w:t>(подпись)</w:t>
      </w:r>
    </w:p>
    <w:p w:rsidR="002719C4" w:rsidRPr="00E61AA9" w:rsidRDefault="002719C4" w:rsidP="002719C4">
      <w:pPr>
        <w:rPr>
          <w:bCs/>
          <w:sz w:val="24"/>
          <w:szCs w:val="24"/>
        </w:rPr>
      </w:pPr>
      <w:r w:rsidRPr="00E61AA9">
        <w:rPr>
          <w:bCs/>
          <w:sz w:val="24"/>
          <w:szCs w:val="24"/>
        </w:rPr>
        <w:t xml:space="preserve">    Отметка  о  закрытии</w:t>
      </w:r>
      <w:r w:rsidRPr="0065320C">
        <w:rPr>
          <w:b/>
          <w:bCs/>
          <w:sz w:val="24"/>
          <w:szCs w:val="24"/>
        </w:rPr>
        <w:t xml:space="preserve">  </w:t>
      </w:r>
      <w:r w:rsidRPr="00E61AA9">
        <w:rPr>
          <w:bCs/>
          <w:sz w:val="24"/>
          <w:szCs w:val="24"/>
        </w:rPr>
        <w:t>разрешения  с  указанием  причины закрытия, даты,</w:t>
      </w:r>
    </w:p>
    <w:p w:rsidR="002719C4" w:rsidRPr="00E61AA9" w:rsidRDefault="002719C4" w:rsidP="002719C4">
      <w:pPr>
        <w:rPr>
          <w:bCs/>
          <w:sz w:val="24"/>
          <w:szCs w:val="24"/>
        </w:rPr>
      </w:pPr>
      <w:r w:rsidRPr="00E61AA9">
        <w:rPr>
          <w:bCs/>
          <w:sz w:val="24"/>
          <w:szCs w:val="24"/>
        </w:rPr>
        <w:t>подписи, фамилии, имени, отчества и должности лица, закрывшего разрешение.</w:t>
      </w:r>
    </w:p>
    <w:p w:rsidR="002719C4" w:rsidRDefault="002719C4" w:rsidP="002719C4">
      <w:pPr>
        <w:rPr>
          <w:b/>
          <w:bCs/>
          <w:sz w:val="24"/>
          <w:szCs w:val="24"/>
        </w:rPr>
      </w:pPr>
    </w:p>
    <w:p w:rsidR="0062314F" w:rsidRDefault="0062314F"/>
    <w:sectPr w:rsidR="0062314F" w:rsidSect="00D85DFB">
      <w:headerReference w:type="even" r:id="rId11"/>
      <w:headerReference w:type="default" r:id="rId12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3C" w:rsidRDefault="00B1373C" w:rsidP="00EE3D3D">
      <w:r>
        <w:separator/>
      </w:r>
    </w:p>
  </w:endnote>
  <w:endnote w:type="continuationSeparator" w:id="0">
    <w:p w:rsidR="00B1373C" w:rsidRDefault="00B1373C" w:rsidP="00EE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3C" w:rsidRDefault="00B1373C" w:rsidP="00EE3D3D">
      <w:r>
        <w:separator/>
      </w:r>
    </w:p>
  </w:footnote>
  <w:footnote w:type="continuationSeparator" w:id="0">
    <w:p w:rsidR="00B1373C" w:rsidRDefault="00B1373C" w:rsidP="00EE3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5F" w:rsidRDefault="00161455" w:rsidP="003C1E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A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1E5F" w:rsidRDefault="00B137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CE" w:rsidRDefault="00B1373C">
    <w:pPr>
      <w:pStyle w:val="a8"/>
    </w:pPr>
  </w:p>
  <w:p w:rsidR="003C1E5F" w:rsidRDefault="00B1373C" w:rsidP="00093ACE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2F6"/>
    <w:multiLevelType w:val="multilevel"/>
    <w:tmpl w:val="F9D87910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5" w:hanging="121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0" w:hanging="121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39" w:hanging="121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48" w:hanging="121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C4"/>
    <w:rsid w:val="000C5B46"/>
    <w:rsid w:val="000D224F"/>
    <w:rsid w:val="000D4EA9"/>
    <w:rsid w:val="00161455"/>
    <w:rsid w:val="00212A27"/>
    <w:rsid w:val="002719C4"/>
    <w:rsid w:val="00331623"/>
    <w:rsid w:val="00377A05"/>
    <w:rsid w:val="003C2FDE"/>
    <w:rsid w:val="00486931"/>
    <w:rsid w:val="0049580F"/>
    <w:rsid w:val="004C50EE"/>
    <w:rsid w:val="004D6BA6"/>
    <w:rsid w:val="004F67C6"/>
    <w:rsid w:val="0062314F"/>
    <w:rsid w:val="006A3099"/>
    <w:rsid w:val="006E4977"/>
    <w:rsid w:val="00745DA8"/>
    <w:rsid w:val="008217C7"/>
    <w:rsid w:val="008B561F"/>
    <w:rsid w:val="00924556"/>
    <w:rsid w:val="00936EF4"/>
    <w:rsid w:val="009E5AAC"/>
    <w:rsid w:val="00A605A2"/>
    <w:rsid w:val="00AA3E13"/>
    <w:rsid w:val="00AF47E0"/>
    <w:rsid w:val="00B1373C"/>
    <w:rsid w:val="00B574A6"/>
    <w:rsid w:val="00B57D0E"/>
    <w:rsid w:val="00B77B52"/>
    <w:rsid w:val="00C91D54"/>
    <w:rsid w:val="00D85DFB"/>
    <w:rsid w:val="00EA3B17"/>
    <w:rsid w:val="00EE3D3D"/>
    <w:rsid w:val="00EF2F54"/>
    <w:rsid w:val="00F1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BA6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9C4"/>
    <w:pPr>
      <w:spacing w:after="120"/>
    </w:pPr>
  </w:style>
  <w:style w:type="character" w:customStyle="1" w:styleId="a4">
    <w:name w:val="Основной текст Знак"/>
    <w:basedOn w:val="a0"/>
    <w:link w:val="a3"/>
    <w:rsid w:val="00271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71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71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2719C4"/>
    <w:rPr>
      <w:b/>
      <w:bCs/>
    </w:rPr>
  </w:style>
  <w:style w:type="character" w:styleId="a6">
    <w:name w:val="Hyperlink"/>
    <w:uiPriority w:val="99"/>
    <w:rsid w:val="002719C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719C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27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719C4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onsPlusNonformat">
    <w:name w:val="ConsPlusNonformat"/>
    <w:link w:val="ConsPlusNonformat0"/>
    <w:rsid w:val="00271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719C4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rsid w:val="00271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719C4"/>
  </w:style>
  <w:style w:type="paragraph" w:styleId="2">
    <w:name w:val="Body Text Indent 2"/>
    <w:basedOn w:val="a"/>
    <w:link w:val="20"/>
    <w:rsid w:val="002719C4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271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271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719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0"/>
      <w:lang w:eastAsia="ru-RU"/>
    </w:rPr>
  </w:style>
  <w:style w:type="character" w:customStyle="1" w:styleId="blk">
    <w:name w:val="blk"/>
    <w:basedOn w:val="a0"/>
    <w:rsid w:val="002719C4"/>
  </w:style>
  <w:style w:type="paragraph" w:customStyle="1" w:styleId="21">
    <w:name w:val="Основной текст 21"/>
    <w:basedOn w:val="a"/>
    <w:rsid w:val="002719C4"/>
    <w:pPr>
      <w:suppressAutoHyphens/>
      <w:spacing w:line="360" w:lineRule="auto"/>
      <w:jc w:val="both"/>
    </w:pPr>
    <w:rPr>
      <w:szCs w:val="24"/>
      <w:lang w:eastAsia="ar-SA"/>
    </w:rPr>
  </w:style>
  <w:style w:type="paragraph" w:styleId="ab">
    <w:name w:val="List Paragraph"/>
    <w:basedOn w:val="a"/>
    <w:uiPriority w:val="34"/>
    <w:qFormat/>
    <w:rsid w:val="00B77B52"/>
    <w:pPr>
      <w:ind w:left="720"/>
      <w:contextualSpacing/>
    </w:pPr>
  </w:style>
  <w:style w:type="character" w:customStyle="1" w:styleId="ac">
    <w:name w:val="Гипертекстовая ссылка"/>
    <w:uiPriority w:val="99"/>
    <w:rsid w:val="00745DA8"/>
    <w:rPr>
      <w:b/>
      <w:color w:val="008000"/>
    </w:rPr>
  </w:style>
  <w:style w:type="character" w:customStyle="1" w:styleId="10">
    <w:name w:val="Заголовок 1 Знак"/>
    <w:basedOn w:val="a0"/>
    <w:link w:val="1"/>
    <w:rsid w:val="004D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4D6BA6"/>
    <w:pPr>
      <w:spacing w:before="150" w:after="15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4D6BA6"/>
    <w:pPr>
      <w:ind w:firstLine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9F4E1-F808-4E9B-9544-5E9D69E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7633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2018-12-19T05:06:00Z</dcterms:created>
  <dcterms:modified xsi:type="dcterms:W3CDTF">2019-01-15T07:41:00Z</dcterms:modified>
</cp:coreProperties>
</file>